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F799" w14:textId="77777777" w:rsidR="003C19F2" w:rsidRPr="00CA6365" w:rsidRDefault="003C19F2" w:rsidP="003C19F2">
      <w:pPr>
        <w:spacing w:after="0" w:line="240" w:lineRule="auto"/>
        <w:jc w:val="center"/>
        <w:rPr>
          <w:rFonts w:ascii="Arial" w:hAnsi="Arial" w:cs="Arial"/>
          <w:b/>
          <w:i/>
          <w:color w:val="000000" w:themeColor="text1"/>
          <w:sz w:val="24"/>
          <w:szCs w:val="24"/>
        </w:rPr>
      </w:pPr>
    </w:p>
    <w:p w14:paraId="239DAD7D" w14:textId="77777777" w:rsidR="00D918C7" w:rsidRPr="00CA610A" w:rsidRDefault="00D918C7" w:rsidP="00D918C7">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73156B53" w14:textId="77777777" w:rsidR="00D918C7" w:rsidRPr="00CA610A" w:rsidRDefault="00D918C7" w:rsidP="00D918C7">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17C343F8" w14:textId="77777777" w:rsidR="00D918C7" w:rsidRPr="00CA610A" w:rsidRDefault="00D918C7" w:rsidP="00D918C7">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39133B77" w14:textId="77777777" w:rsidR="00D918C7" w:rsidRPr="00CA610A" w:rsidRDefault="00D918C7" w:rsidP="00D918C7">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31DD0AD0" w14:textId="77777777" w:rsidR="00D918C7" w:rsidRPr="00CA610A" w:rsidRDefault="00D918C7" w:rsidP="00D918C7">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07F4AB74" w14:textId="77777777" w:rsidR="00D918C7" w:rsidRPr="00CA610A" w:rsidRDefault="00D918C7" w:rsidP="00D918C7">
      <w:pPr>
        <w:spacing w:after="0" w:line="240" w:lineRule="auto"/>
        <w:jc w:val="center"/>
        <w:rPr>
          <w:rFonts w:ascii="Arial" w:hAnsi="Arial" w:cs="Arial"/>
          <w:b/>
          <w:bCs/>
          <w:i/>
          <w:iCs/>
          <w:sz w:val="24"/>
          <w:szCs w:val="24"/>
        </w:rPr>
      </w:pPr>
    </w:p>
    <w:p w14:paraId="5062251B" w14:textId="1B1704FF" w:rsidR="00D918C7" w:rsidRPr="00CA610A" w:rsidRDefault="00D918C7" w:rsidP="00D918C7">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21068D">
        <w:rPr>
          <w:rFonts w:ascii="Arial" w:hAnsi="Arial" w:cs="Arial"/>
          <w:b/>
          <w:bCs/>
          <w:i/>
          <w:iCs/>
          <w:sz w:val="24"/>
          <w:szCs w:val="24"/>
        </w:rPr>
        <w:t>192</w:t>
      </w:r>
    </w:p>
    <w:p w14:paraId="60365DD7" w14:textId="77777777" w:rsidR="00D918C7" w:rsidRDefault="00D918C7" w:rsidP="00D918C7">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613E5384" w14:textId="77777777" w:rsidR="007F1A13" w:rsidRPr="00CA6365" w:rsidRDefault="003C19F2" w:rsidP="00D918C7">
      <w:pPr>
        <w:spacing w:after="16"/>
        <w:ind w:left="900" w:right="14" w:hanging="900"/>
        <w:jc w:val="both"/>
        <w:rPr>
          <w:rFonts w:ascii="Arial" w:hAnsi="Arial" w:cs="Arial"/>
          <w:i/>
          <w:color w:val="000000" w:themeColor="text1"/>
          <w:sz w:val="24"/>
          <w:szCs w:val="24"/>
          <w:lang w:val="en-GB" w:eastAsia="en-GB"/>
        </w:rPr>
      </w:pPr>
      <w:proofErr w:type="spellStart"/>
      <w:r w:rsidRPr="00CA6365">
        <w:rPr>
          <w:rFonts w:ascii="Arial" w:hAnsi="Arial" w:cs="Arial"/>
          <w:b/>
          <w:i/>
          <w:color w:val="000000" w:themeColor="text1"/>
          <w:sz w:val="24"/>
          <w:szCs w:val="24"/>
        </w:rPr>
        <w:t>privind</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aprobarea</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asocierii</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Jude</w:t>
      </w:r>
      <w:r w:rsidR="00546F78" w:rsidRPr="00CA6365">
        <w:rPr>
          <w:rFonts w:ascii="Arial" w:hAnsi="Arial" w:cs="Arial"/>
          <w:b/>
          <w:i/>
          <w:color w:val="000000" w:themeColor="text1"/>
          <w:sz w:val="24"/>
          <w:szCs w:val="24"/>
        </w:rPr>
        <w:t>ț</w:t>
      </w:r>
      <w:r w:rsidRPr="00CA6365">
        <w:rPr>
          <w:rFonts w:ascii="Arial" w:hAnsi="Arial" w:cs="Arial"/>
          <w:b/>
          <w:i/>
          <w:color w:val="000000" w:themeColor="text1"/>
          <w:sz w:val="24"/>
          <w:szCs w:val="24"/>
        </w:rPr>
        <w:t>ului</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Br</w:t>
      </w:r>
      <w:r w:rsidR="00546F78" w:rsidRPr="00CA6365">
        <w:rPr>
          <w:rFonts w:ascii="Arial" w:hAnsi="Arial" w:cs="Arial"/>
          <w:b/>
          <w:i/>
          <w:color w:val="000000" w:themeColor="text1"/>
          <w:sz w:val="24"/>
          <w:szCs w:val="24"/>
        </w:rPr>
        <w:t>ă</w:t>
      </w:r>
      <w:r w:rsidRPr="00CA6365">
        <w:rPr>
          <w:rFonts w:ascii="Arial" w:hAnsi="Arial" w:cs="Arial"/>
          <w:b/>
          <w:i/>
          <w:color w:val="000000" w:themeColor="text1"/>
          <w:sz w:val="24"/>
          <w:szCs w:val="24"/>
        </w:rPr>
        <w:t>ila</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prin</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Consiliul</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Jude</w:t>
      </w:r>
      <w:r w:rsidR="00546F78" w:rsidRPr="00CA6365">
        <w:rPr>
          <w:rFonts w:ascii="Arial" w:hAnsi="Arial" w:cs="Arial"/>
          <w:b/>
          <w:i/>
          <w:color w:val="000000" w:themeColor="text1"/>
          <w:sz w:val="24"/>
          <w:szCs w:val="24"/>
        </w:rPr>
        <w:t>ț</w:t>
      </w:r>
      <w:r w:rsidRPr="00CA6365">
        <w:rPr>
          <w:rFonts w:ascii="Arial" w:hAnsi="Arial" w:cs="Arial"/>
          <w:b/>
          <w:i/>
          <w:color w:val="000000" w:themeColor="text1"/>
          <w:sz w:val="24"/>
          <w:szCs w:val="24"/>
        </w:rPr>
        <w:t>ean</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Br</w:t>
      </w:r>
      <w:r w:rsidR="00546F78" w:rsidRPr="00CA6365">
        <w:rPr>
          <w:rFonts w:ascii="Arial" w:hAnsi="Arial" w:cs="Arial"/>
          <w:b/>
          <w:i/>
          <w:color w:val="000000" w:themeColor="text1"/>
          <w:sz w:val="24"/>
          <w:szCs w:val="24"/>
        </w:rPr>
        <w:t>ă</w:t>
      </w:r>
      <w:r w:rsidRPr="00CA6365">
        <w:rPr>
          <w:rFonts w:ascii="Arial" w:hAnsi="Arial" w:cs="Arial"/>
          <w:b/>
          <w:i/>
          <w:color w:val="000000" w:themeColor="text1"/>
          <w:sz w:val="24"/>
          <w:szCs w:val="24"/>
        </w:rPr>
        <w:t>ila</w:t>
      </w:r>
      <w:proofErr w:type="spellEnd"/>
      <w:r w:rsidRPr="00CA6365">
        <w:rPr>
          <w:rFonts w:ascii="Arial" w:hAnsi="Arial" w:cs="Arial"/>
          <w:b/>
          <w:i/>
          <w:color w:val="000000" w:themeColor="text1"/>
          <w:sz w:val="24"/>
          <w:szCs w:val="24"/>
        </w:rPr>
        <w:t xml:space="preserve">, cu </w:t>
      </w:r>
      <w:proofErr w:type="spellStart"/>
      <w:r w:rsidR="00546F78" w:rsidRPr="00CA6365">
        <w:rPr>
          <w:rFonts w:ascii="Arial" w:hAnsi="Arial" w:cs="Arial"/>
          <w:b/>
          <w:i/>
          <w:color w:val="000000" w:themeColor="text1"/>
          <w:sz w:val="24"/>
          <w:szCs w:val="24"/>
        </w:rPr>
        <w:t>comuna</w:t>
      </w:r>
      <w:proofErr w:type="spellEnd"/>
      <w:r w:rsidR="00D95567" w:rsidRPr="00CA6365">
        <w:rPr>
          <w:rFonts w:ascii="Arial" w:hAnsi="Arial" w:cs="Arial"/>
          <w:b/>
          <w:i/>
          <w:color w:val="000000" w:themeColor="text1"/>
          <w:sz w:val="24"/>
          <w:szCs w:val="24"/>
          <w:lang w:val="ro-RO"/>
        </w:rPr>
        <w:t xml:space="preserve"> </w:t>
      </w:r>
      <w:r w:rsidR="00911435" w:rsidRPr="00CA6365">
        <w:rPr>
          <w:rFonts w:ascii="Arial" w:hAnsi="Arial" w:cs="Arial"/>
          <w:b/>
          <w:i/>
          <w:color w:val="000000" w:themeColor="text1"/>
          <w:sz w:val="24"/>
          <w:szCs w:val="24"/>
          <w:lang w:val="ro-RO"/>
        </w:rPr>
        <w:t>Sutesti</w:t>
      </w:r>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prin</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Consiliul</w:t>
      </w:r>
      <w:proofErr w:type="spellEnd"/>
      <w:r w:rsidRPr="00CA6365">
        <w:rPr>
          <w:rFonts w:ascii="Arial" w:hAnsi="Arial" w:cs="Arial"/>
          <w:b/>
          <w:i/>
          <w:color w:val="000000" w:themeColor="text1"/>
          <w:sz w:val="24"/>
          <w:szCs w:val="24"/>
        </w:rPr>
        <w:t xml:space="preserve"> Local al </w:t>
      </w:r>
      <w:proofErr w:type="spellStart"/>
      <w:r w:rsidR="00546F78" w:rsidRPr="00CA6365">
        <w:rPr>
          <w:rFonts w:ascii="Arial" w:hAnsi="Arial" w:cs="Arial"/>
          <w:b/>
          <w:i/>
          <w:color w:val="000000" w:themeColor="text1"/>
          <w:sz w:val="24"/>
          <w:szCs w:val="24"/>
        </w:rPr>
        <w:t>comunei</w:t>
      </w:r>
      <w:proofErr w:type="spellEnd"/>
      <w:r w:rsidR="00911435" w:rsidRPr="00CA6365">
        <w:rPr>
          <w:rFonts w:ascii="Arial" w:hAnsi="Arial" w:cs="Arial"/>
          <w:b/>
          <w:i/>
          <w:color w:val="000000" w:themeColor="text1"/>
          <w:sz w:val="24"/>
          <w:szCs w:val="24"/>
          <w:lang w:val="ro-RO"/>
        </w:rPr>
        <w:t xml:space="preserve"> Sutesti </w:t>
      </w:r>
      <w:proofErr w:type="spellStart"/>
      <w:r w:rsidRPr="00CA6365">
        <w:rPr>
          <w:rFonts w:ascii="Arial" w:hAnsi="Arial" w:cs="Arial"/>
          <w:b/>
          <w:i/>
          <w:color w:val="000000" w:themeColor="text1"/>
          <w:sz w:val="24"/>
          <w:szCs w:val="24"/>
        </w:rPr>
        <w:t>pentru</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cofinan</w:t>
      </w:r>
      <w:r w:rsidR="00546F78" w:rsidRPr="00CA6365">
        <w:rPr>
          <w:rFonts w:ascii="Arial" w:hAnsi="Arial" w:cs="Arial"/>
          <w:b/>
          <w:i/>
          <w:color w:val="000000" w:themeColor="text1"/>
          <w:sz w:val="24"/>
          <w:szCs w:val="24"/>
        </w:rPr>
        <w:t>ț</w:t>
      </w:r>
      <w:r w:rsidRPr="00CA6365">
        <w:rPr>
          <w:rFonts w:ascii="Arial" w:hAnsi="Arial" w:cs="Arial"/>
          <w:b/>
          <w:i/>
          <w:color w:val="000000" w:themeColor="text1"/>
          <w:sz w:val="24"/>
          <w:szCs w:val="24"/>
        </w:rPr>
        <w:t>area</w:t>
      </w:r>
      <w:proofErr w:type="spellEnd"/>
      <w:r w:rsidRPr="00CA6365">
        <w:rPr>
          <w:rFonts w:ascii="Arial" w:hAnsi="Arial" w:cs="Arial"/>
          <w:b/>
          <w:i/>
          <w:color w:val="000000" w:themeColor="text1"/>
          <w:sz w:val="24"/>
          <w:szCs w:val="24"/>
        </w:rPr>
        <w:t xml:space="preserve"> </w:t>
      </w:r>
      <w:proofErr w:type="spellStart"/>
      <w:r w:rsidR="00546F78" w:rsidRPr="00CA6365">
        <w:rPr>
          <w:rFonts w:ascii="Arial" w:hAnsi="Arial" w:cs="Arial"/>
          <w:b/>
          <w:i/>
          <w:color w:val="000000" w:themeColor="text1"/>
          <w:sz w:val="24"/>
          <w:szCs w:val="24"/>
        </w:rPr>
        <w:t>ș</w:t>
      </w:r>
      <w:r w:rsidRPr="00CA6365">
        <w:rPr>
          <w:rFonts w:ascii="Arial" w:hAnsi="Arial" w:cs="Arial"/>
          <w:b/>
          <w:i/>
          <w:color w:val="000000" w:themeColor="text1"/>
          <w:sz w:val="24"/>
          <w:szCs w:val="24"/>
        </w:rPr>
        <w:t>i</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realizarea</w:t>
      </w:r>
      <w:proofErr w:type="spellEnd"/>
      <w:r w:rsidRPr="00CA6365">
        <w:rPr>
          <w:rFonts w:ascii="Arial" w:hAnsi="Arial" w:cs="Arial"/>
          <w:b/>
          <w:i/>
          <w:color w:val="000000" w:themeColor="text1"/>
          <w:sz w:val="24"/>
          <w:szCs w:val="24"/>
        </w:rPr>
        <w:t xml:space="preserve"> </w:t>
      </w:r>
      <w:proofErr w:type="spellStart"/>
      <w:r w:rsidRPr="00CA6365">
        <w:rPr>
          <w:rFonts w:ascii="Arial" w:hAnsi="Arial" w:cs="Arial"/>
          <w:b/>
          <w:i/>
          <w:color w:val="000000" w:themeColor="text1"/>
          <w:sz w:val="24"/>
          <w:szCs w:val="24"/>
        </w:rPr>
        <w:t>obiectivului</w:t>
      </w:r>
      <w:proofErr w:type="spellEnd"/>
      <w:r w:rsidRPr="00CA6365">
        <w:rPr>
          <w:rFonts w:ascii="Arial" w:hAnsi="Arial" w:cs="Arial"/>
          <w:b/>
          <w:i/>
          <w:color w:val="000000" w:themeColor="text1"/>
          <w:sz w:val="24"/>
          <w:szCs w:val="24"/>
        </w:rPr>
        <w:t xml:space="preserve"> de </w:t>
      </w:r>
      <w:proofErr w:type="spellStart"/>
      <w:r w:rsidRPr="00CA6365">
        <w:rPr>
          <w:rFonts w:ascii="Arial" w:hAnsi="Arial" w:cs="Arial"/>
          <w:b/>
          <w:i/>
          <w:color w:val="000000" w:themeColor="text1"/>
          <w:sz w:val="24"/>
          <w:szCs w:val="24"/>
        </w:rPr>
        <w:t>investi</w:t>
      </w:r>
      <w:r w:rsidR="00546F78" w:rsidRPr="00CA6365">
        <w:rPr>
          <w:rFonts w:ascii="Arial" w:hAnsi="Arial" w:cs="Arial"/>
          <w:b/>
          <w:i/>
          <w:color w:val="000000" w:themeColor="text1"/>
          <w:sz w:val="24"/>
          <w:szCs w:val="24"/>
        </w:rPr>
        <w:t>ț</w:t>
      </w:r>
      <w:r w:rsidRPr="00CA6365">
        <w:rPr>
          <w:rFonts w:ascii="Arial" w:hAnsi="Arial" w:cs="Arial"/>
          <w:b/>
          <w:i/>
          <w:color w:val="000000" w:themeColor="text1"/>
          <w:sz w:val="24"/>
          <w:szCs w:val="24"/>
        </w:rPr>
        <w:t>ii</w:t>
      </w:r>
      <w:proofErr w:type="spellEnd"/>
      <w:r w:rsidRPr="00CA6365">
        <w:rPr>
          <w:rFonts w:ascii="Arial" w:hAnsi="Arial" w:cs="Arial"/>
          <w:b/>
          <w:i/>
          <w:color w:val="000000" w:themeColor="text1"/>
          <w:sz w:val="24"/>
          <w:szCs w:val="24"/>
        </w:rPr>
        <w:t xml:space="preserve"> </w:t>
      </w:r>
      <w:bookmarkStart w:id="0" w:name="_Hlk12442491"/>
      <w:r w:rsidR="00A85B61" w:rsidRPr="00CA6365">
        <w:rPr>
          <w:rFonts w:ascii="Arial" w:eastAsiaTheme="minorHAnsi" w:hAnsi="Arial" w:cs="Arial"/>
          <w:b/>
          <w:i/>
          <w:color w:val="000000" w:themeColor="text1"/>
          <w:sz w:val="24"/>
          <w:szCs w:val="24"/>
        </w:rPr>
        <w:t>“</w:t>
      </w:r>
      <w:proofErr w:type="spellStart"/>
      <w:r w:rsidR="00911435" w:rsidRPr="00CA6365">
        <w:rPr>
          <w:rFonts w:ascii="Arial" w:hAnsi="Arial" w:cs="Arial"/>
          <w:b/>
          <w:i/>
          <w:color w:val="000000" w:themeColor="text1"/>
          <w:sz w:val="24"/>
          <w:szCs w:val="24"/>
        </w:rPr>
        <w:t>Reamenajare</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reconfigurare</w:t>
      </w:r>
      <w:proofErr w:type="spellEnd"/>
      <w:r w:rsidR="00911435" w:rsidRPr="00CA6365">
        <w:rPr>
          <w:rFonts w:ascii="Arial" w:hAnsi="Arial" w:cs="Arial"/>
          <w:b/>
          <w:i/>
          <w:color w:val="000000" w:themeColor="text1"/>
          <w:sz w:val="24"/>
          <w:szCs w:val="24"/>
        </w:rPr>
        <w:t xml:space="preserve"> parc </w:t>
      </w:r>
      <w:proofErr w:type="spellStart"/>
      <w:r w:rsidR="00911435" w:rsidRPr="00CA6365">
        <w:rPr>
          <w:rFonts w:ascii="Arial" w:hAnsi="Arial" w:cs="Arial"/>
          <w:b/>
          <w:i/>
          <w:color w:val="000000" w:themeColor="text1"/>
          <w:sz w:val="24"/>
          <w:szCs w:val="24"/>
        </w:rPr>
        <w:t>si</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desfiintarea</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imprejmuirii</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existente</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comuna</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Sutesti</w:t>
      </w:r>
      <w:proofErr w:type="spellEnd"/>
      <w:r w:rsidR="00911435" w:rsidRPr="00CA6365">
        <w:rPr>
          <w:rFonts w:ascii="Arial" w:hAnsi="Arial" w:cs="Arial"/>
          <w:b/>
          <w:i/>
          <w:color w:val="000000" w:themeColor="text1"/>
          <w:sz w:val="24"/>
          <w:szCs w:val="24"/>
        </w:rPr>
        <w:t xml:space="preserve">, </w:t>
      </w:r>
      <w:proofErr w:type="spellStart"/>
      <w:r w:rsidR="00911435" w:rsidRPr="00CA6365">
        <w:rPr>
          <w:rFonts w:ascii="Arial" w:hAnsi="Arial" w:cs="Arial"/>
          <w:b/>
          <w:i/>
          <w:color w:val="000000" w:themeColor="text1"/>
          <w:sz w:val="24"/>
          <w:szCs w:val="24"/>
        </w:rPr>
        <w:t>judetul</w:t>
      </w:r>
      <w:proofErr w:type="spellEnd"/>
      <w:r w:rsidR="00911435" w:rsidRPr="00CA6365">
        <w:rPr>
          <w:rFonts w:ascii="Arial" w:hAnsi="Arial" w:cs="Arial"/>
          <w:b/>
          <w:i/>
          <w:color w:val="000000" w:themeColor="text1"/>
          <w:sz w:val="24"/>
          <w:szCs w:val="24"/>
        </w:rPr>
        <w:t xml:space="preserve"> Braila</w:t>
      </w:r>
      <w:r w:rsidR="00256833" w:rsidRPr="00CA6365">
        <w:rPr>
          <w:rFonts w:ascii="Arial" w:eastAsiaTheme="minorHAnsi" w:hAnsi="Arial" w:cs="Arial"/>
          <w:b/>
          <w:i/>
          <w:color w:val="000000" w:themeColor="text1"/>
          <w:sz w:val="24"/>
          <w:szCs w:val="24"/>
        </w:rPr>
        <w:t>”</w:t>
      </w:r>
    </w:p>
    <w:bookmarkEnd w:id="0"/>
    <w:p w14:paraId="2F16CBDE" w14:textId="77777777" w:rsidR="003C19F2" w:rsidRPr="00CA6365" w:rsidRDefault="003C19F2" w:rsidP="003C19F2">
      <w:pPr>
        <w:spacing w:after="0" w:line="240" w:lineRule="auto"/>
        <w:jc w:val="both"/>
        <w:rPr>
          <w:rFonts w:ascii="Arial" w:hAnsi="Arial" w:cs="Arial"/>
          <w:i/>
          <w:color w:val="000000" w:themeColor="text1"/>
          <w:sz w:val="24"/>
          <w:szCs w:val="24"/>
        </w:rPr>
      </w:pPr>
    </w:p>
    <w:p w14:paraId="1897C01E" w14:textId="12888A12"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 xml:space="preserve">Consiliul Judetean Braila, intrunit in sedinta ordinara din data de </w:t>
      </w:r>
      <w:r w:rsidR="00D918C7">
        <w:rPr>
          <w:rFonts w:ascii="Arial" w:hAnsi="Arial" w:cs="Arial"/>
          <w:i/>
          <w:color w:val="000000" w:themeColor="text1"/>
          <w:sz w:val="24"/>
          <w:szCs w:val="24"/>
          <w:lang w:val="it-IT"/>
        </w:rPr>
        <w:t>14 septembrie</w:t>
      </w:r>
      <w:r w:rsidRPr="00CA6365">
        <w:rPr>
          <w:rFonts w:ascii="Arial" w:hAnsi="Arial" w:cs="Arial"/>
          <w:i/>
          <w:color w:val="000000" w:themeColor="text1"/>
          <w:sz w:val="24"/>
          <w:szCs w:val="24"/>
          <w:lang w:val="it-IT"/>
        </w:rPr>
        <w:t xml:space="preserve"> 20</w:t>
      </w:r>
      <w:r w:rsidR="00D95567" w:rsidRPr="00CA6365">
        <w:rPr>
          <w:rFonts w:ascii="Arial" w:hAnsi="Arial" w:cs="Arial"/>
          <w:i/>
          <w:color w:val="000000" w:themeColor="text1"/>
          <w:sz w:val="24"/>
          <w:szCs w:val="24"/>
          <w:lang w:val="it-IT"/>
        </w:rPr>
        <w:t>21</w:t>
      </w:r>
      <w:r w:rsidRPr="00CA6365">
        <w:rPr>
          <w:rFonts w:ascii="Arial" w:hAnsi="Arial" w:cs="Arial"/>
          <w:i/>
          <w:color w:val="000000" w:themeColor="text1"/>
          <w:sz w:val="24"/>
          <w:szCs w:val="24"/>
          <w:lang w:val="it-IT"/>
        </w:rPr>
        <w:t>;</w:t>
      </w:r>
    </w:p>
    <w:p w14:paraId="10B208C8" w14:textId="77777777" w:rsidR="003C19F2" w:rsidRPr="00CA6365" w:rsidRDefault="003C19F2" w:rsidP="003C19F2">
      <w:pPr>
        <w:spacing w:after="0" w:line="240" w:lineRule="auto"/>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ab/>
      </w:r>
      <w:r w:rsidR="00C47398" w:rsidRPr="00CA6365">
        <w:rPr>
          <w:rFonts w:ascii="Arial" w:hAnsi="Arial" w:cs="Arial"/>
          <w:i/>
          <w:color w:val="000000" w:themeColor="text1"/>
          <w:sz w:val="24"/>
          <w:szCs w:val="24"/>
          <w:lang w:val="it-IT"/>
        </w:rPr>
        <w:t>Avand in vedere Referatul de aprobare</w:t>
      </w:r>
      <w:r w:rsidR="007303EF" w:rsidRPr="00CA6365">
        <w:rPr>
          <w:rFonts w:ascii="Arial" w:hAnsi="Arial" w:cs="Arial"/>
          <w:i/>
          <w:color w:val="000000" w:themeColor="text1"/>
          <w:sz w:val="24"/>
          <w:szCs w:val="24"/>
          <w:lang w:val="it-IT"/>
        </w:rPr>
        <w:t xml:space="preserve"> al Presedintelui Consiliului Judetean Braila</w:t>
      </w:r>
      <w:r w:rsidRPr="00CA6365">
        <w:rPr>
          <w:rFonts w:ascii="Arial" w:hAnsi="Arial" w:cs="Arial"/>
          <w:i/>
          <w:color w:val="000000" w:themeColor="text1"/>
          <w:sz w:val="24"/>
          <w:szCs w:val="24"/>
          <w:lang w:val="it-IT"/>
        </w:rPr>
        <w:t xml:space="preserve"> si rapo</w:t>
      </w:r>
      <w:r w:rsidR="00D44DD8" w:rsidRPr="00CA6365">
        <w:rPr>
          <w:rFonts w:ascii="Arial" w:hAnsi="Arial" w:cs="Arial"/>
          <w:i/>
          <w:color w:val="000000" w:themeColor="text1"/>
          <w:sz w:val="24"/>
          <w:szCs w:val="24"/>
          <w:lang w:val="it-IT"/>
        </w:rPr>
        <w:t>a</w:t>
      </w:r>
      <w:r w:rsidRPr="00CA6365">
        <w:rPr>
          <w:rFonts w:ascii="Arial" w:hAnsi="Arial" w:cs="Arial"/>
          <w:i/>
          <w:color w:val="000000" w:themeColor="text1"/>
          <w:sz w:val="24"/>
          <w:szCs w:val="24"/>
          <w:lang w:val="it-IT"/>
        </w:rPr>
        <w:t>rt</w:t>
      </w:r>
      <w:r w:rsidR="00D44DD8" w:rsidRPr="00CA6365">
        <w:rPr>
          <w:rFonts w:ascii="Arial" w:hAnsi="Arial" w:cs="Arial"/>
          <w:i/>
          <w:color w:val="000000" w:themeColor="text1"/>
          <w:sz w:val="24"/>
          <w:szCs w:val="24"/>
          <w:lang w:val="it-IT"/>
        </w:rPr>
        <w:t>ele</w:t>
      </w:r>
      <w:r w:rsidR="007B67B0" w:rsidRPr="00CA6365">
        <w:rPr>
          <w:rFonts w:ascii="Arial" w:hAnsi="Arial" w:cs="Arial"/>
          <w:i/>
          <w:color w:val="000000" w:themeColor="text1"/>
          <w:sz w:val="24"/>
          <w:szCs w:val="24"/>
          <w:lang w:val="it-IT"/>
        </w:rPr>
        <w:t xml:space="preserve"> </w:t>
      </w:r>
      <w:r w:rsidR="00801C02" w:rsidRPr="00CA6365">
        <w:rPr>
          <w:rFonts w:ascii="Arial" w:hAnsi="Arial" w:cs="Arial"/>
          <w:i/>
          <w:color w:val="000000" w:themeColor="text1"/>
          <w:sz w:val="24"/>
          <w:szCs w:val="24"/>
          <w:lang w:val="it-IT"/>
        </w:rPr>
        <w:t xml:space="preserve">de specialitate ale </w:t>
      </w:r>
      <w:r w:rsidRPr="00CA6365">
        <w:rPr>
          <w:rFonts w:ascii="Arial" w:hAnsi="Arial" w:cs="Arial"/>
          <w:i/>
          <w:color w:val="000000" w:themeColor="text1"/>
          <w:sz w:val="24"/>
          <w:szCs w:val="24"/>
          <w:lang w:val="it-IT"/>
        </w:rPr>
        <w:t xml:space="preserve">Directiei </w:t>
      </w:r>
      <w:r w:rsidR="00D44DD8" w:rsidRPr="00CA6365">
        <w:rPr>
          <w:rFonts w:ascii="Arial" w:hAnsi="Arial" w:cs="Arial"/>
          <w:i/>
          <w:color w:val="000000" w:themeColor="text1"/>
          <w:sz w:val="24"/>
          <w:szCs w:val="24"/>
          <w:lang w:val="it-IT"/>
        </w:rPr>
        <w:t>A</w:t>
      </w:r>
      <w:r w:rsidRPr="00CA6365">
        <w:rPr>
          <w:rFonts w:ascii="Arial" w:hAnsi="Arial" w:cs="Arial"/>
          <w:i/>
          <w:color w:val="000000" w:themeColor="text1"/>
          <w:sz w:val="24"/>
          <w:szCs w:val="24"/>
          <w:lang w:val="it-IT"/>
        </w:rPr>
        <w:t xml:space="preserve">dministratie </w:t>
      </w:r>
      <w:r w:rsidR="00D44DD8" w:rsidRPr="00CA6365">
        <w:rPr>
          <w:rFonts w:ascii="Arial" w:hAnsi="Arial" w:cs="Arial"/>
          <w:i/>
          <w:color w:val="000000" w:themeColor="text1"/>
          <w:sz w:val="24"/>
          <w:szCs w:val="24"/>
          <w:lang w:val="it-IT"/>
        </w:rPr>
        <w:t>P</w:t>
      </w:r>
      <w:r w:rsidRPr="00CA6365">
        <w:rPr>
          <w:rFonts w:ascii="Arial" w:hAnsi="Arial" w:cs="Arial"/>
          <w:i/>
          <w:color w:val="000000" w:themeColor="text1"/>
          <w:sz w:val="24"/>
          <w:szCs w:val="24"/>
          <w:lang w:val="it-IT"/>
        </w:rPr>
        <w:t xml:space="preserve">ublica, </w:t>
      </w:r>
      <w:r w:rsidR="00D44DD8" w:rsidRPr="00CA6365">
        <w:rPr>
          <w:rFonts w:ascii="Arial" w:hAnsi="Arial" w:cs="Arial"/>
          <w:i/>
          <w:color w:val="000000" w:themeColor="text1"/>
          <w:sz w:val="24"/>
          <w:szCs w:val="24"/>
          <w:lang w:val="it-IT"/>
        </w:rPr>
        <w:t>C</w:t>
      </w:r>
      <w:r w:rsidRPr="00CA6365">
        <w:rPr>
          <w:rFonts w:ascii="Arial" w:hAnsi="Arial" w:cs="Arial"/>
          <w:i/>
          <w:color w:val="000000" w:themeColor="text1"/>
          <w:sz w:val="24"/>
          <w:szCs w:val="24"/>
          <w:lang w:val="it-IT"/>
        </w:rPr>
        <w:t>ontencios</w:t>
      </w:r>
      <w:r w:rsidR="00F71016"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Directiei </w:t>
      </w:r>
      <w:r w:rsidR="00D44DD8" w:rsidRPr="00CA6365">
        <w:rPr>
          <w:rFonts w:ascii="Arial" w:hAnsi="Arial" w:cs="Arial"/>
          <w:i/>
          <w:color w:val="000000" w:themeColor="text1"/>
          <w:sz w:val="24"/>
          <w:szCs w:val="24"/>
          <w:lang w:val="it-IT"/>
        </w:rPr>
        <w:t>A</w:t>
      </w:r>
      <w:r w:rsidRPr="00CA6365">
        <w:rPr>
          <w:rFonts w:ascii="Arial" w:hAnsi="Arial" w:cs="Arial"/>
          <w:i/>
          <w:color w:val="000000" w:themeColor="text1"/>
          <w:sz w:val="24"/>
          <w:szCs w:val="24"/>
          <w:lang w:val="it-IT"/>
        </w:rPr>
        <w:t xml:space="preserve">dministrare </w:t>
      </w:r>
      <w:r w:rsidR="00D44DD8" w:rsidRPr="00CA6365">
        <w:rPr>
          <w:rFonts w:ascii="Arial" w:hAnsi="Arial" w:cs="Arial"/>
          <w:i/>
          <w:color w:val="000000" w:themeColor="text1"/>
          <w:sz w:val="24"/>
          <w:szCs w:val="24"/>
          <w:lang w:val="it-IT"/>
        </w:rPr>
        <w:t>P</w:t>
      </w:r>
      <w:r w:rsidRPr="00CA6365">
        <w:rPr>
          <w:rFonts w:ascii="Arial" w:hAnsi="Arial" w:cs="Arial"/>
          <w:i/>
          <w:color w:val="000000" w:themeColor="text1"/>
          <w:sz w:val="24"/>
          <w:szCs w:val="24"/>
          <w:lang w:val="it-IT"/>
        </w:rPr>
        <w:t xml:space="preserve">atrimoniu si </w:t>
      </w:r>
      <w:r w:rsidR="00D44DD8" w:rsidRPr="00CA6365">
        <w:rPr>
          <w:rFonts w:ascii="Arial" w:hAnsi="Arial" w:cs="Arial"/>
          <w:i/>
          <w:color w:val="000000" w:themeColor="text1"/>
          <w:sz w:val="24"/>
          <w:szCs w:val="24"/>
          <w:lang w:val="it-IT"/>
        </w:rPr>
        <w:t>E</w:t>
      </w:r>
      <w:r w:rsidRPr="00CA6365">
        <w:rPr>
          <w:rFonts w:ascii="Arial" w:hAnsi="Arial" w:cs="Arial"/>
          <w:i/>
          <w:color w:val="000000" w:themeColor="text1"/>
          <w:sz w:val="24"/>
          <w:szCs w:val="24"/>
          <w:lang w:val="it-IT"/>
        </w:rPr>
        <w:t xml:space="preserve">videnta </w:t>
      </w:r>
      <w:r w:rsidR="00D44DD8" w:rsidRPr="00CA6365">
        <w:rPr>
          <w:rFonts w:ascii="Arial" w:hAnsi="Arial" w:cs="Arial"/>
          <w:i/>
          <w:color w:val="000000" w:themeColor="text1"/>
          <w:sz w:val="24"/>
          <w:szCs w:val="24"/>
          <w:lang w:val="it-IT"/>
        </w:rPr>
        <w:t>B</w:t>
      </w:r>
      <w:r w:rsidRPr="00CA6365">
        <w:rPr>
          <w:rFonts w:ascii="Arial" w:hAnsi="Arial" w:cs="Arial"/>
          <w:i/>
          <w:color w:val="000000" w:themeColor="text1"/>
          <w:sz w:val="24"/>
          <w:szCs w:val="24"/>
          <w:lang w:val="it-IT"/>
        </w:rPr>
        <w:t>ugetara, Directiei Tehnice si Lucrari Publice si Directiei Strategii de Dezvoltare;</w:t>
      </w:r>
    </w:p>
    <w:p w14:paraId="190797E2"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Luand in considerare aviz</w:t>
      </w:r>
      <w:r w:rsidR="00C47398" w:rsidRPr="00CA6365">
        <w:rPr>
          <w:rFonts w:ascii="Arial" w:hAnsi="Arial" w:cs="Arial"/>
          <w:i/>
          <w:color w:val="000000" w:themeColor="text1"/>
          <w:sz w:val="24"/>
          <w:szCs w:val="24"/>
          <w:lang w:val="it-IT"/>
        </w:rPr>
        <w:t>ele</w:t>
      </w:r>
      <w:r w:rsidRPr="00CA6365">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535A678E"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 xml:space="preserve">Ca urmare a adresei </w:t>
      </w:r>
      <w:bookmarkStart w:id="1" w:name="_Hlk8986406"/>
      <w:r w:rsidR="00546F78" w:rsidRPr="00CA6365">
        <w:rPr>
          <w:rFonts w:ascii="Arial" w:hAnsi="Arial" w:cs="Arial"/>
          <w:i/>
          <w:color w:val="000000" w:themeColor="text1"/>
          <w:sz w:val="24"/>
          <w:szCs w:val="24"/>
          <w:lang w:val="it-IT"/>
        </w:rPr>
        <w:t xml:space="preserve">Comunei </w:t>
      </w:r>
      <w:bookmarkEnd w:id="1"/>
      <w:r w:rsidR="00911435" w:rsidRPr="00CA6365">
        <w:rPr>
          <w:rFonts w:ascii="Arial" w:hAnsi="Arial" w:cs="Arial"/>
          <w:bCs/>
          <w:i/>
          <w:color w:val="000000" w:themeColor="text1"/>
          <w:sz w:val="24"/>
          <w:szCs w:val="24"/>
          <w:lang w:val="ro-RO"/>
        </w:rPr>
        <w:t>Sutesti</w:t>
      </w:r>
      <w:r w:rsidR="00D95567" w:rsidRPr="00CA6365">
        <w:rPr>
          <w:rFonts w:ascii="Arial" w:hAnsi="Arial" w:cs="Arial"/>
          <w:bCs/>
          <w:i/>
          <w:color w:val="000000" w:themeColor="text1"/>
          <w:sz w:val="24"/>
          <w:szCs w:val="24"/>
          <w:lang w:val="ro-RO"/>
        </w:rPr>
        <w:t xml:space="preserve"> </w:t>
      </w:r>
      <w:r w:rsidRPr="00CA6365">
        <w:rPr>
          <w:rFonts w:ascii="Arial" w:hAnsi="Arial" w:cs="Arial"/>
          <w:i/>
          <w:color w:val="000000" w:themeColor="text1"/>
          <w:sz w:val="24"/>
          <w:szCs w:val="24"/>
          <w:lang w:val="it-IT"/>
        </w:rPr>
        <w:t xml:space="preserve">nr. </w:t>
      </w:r>
      <w:r w:rsidR="00911435" w:rsidRPr="00CA6365">
        <w:rPr>
          <w:rFonts w:ascii="Arial" w:hAnsi="Arial" w:cs="Arial"/>
          <w:i/>
          <w:color w:val="000000" w:themeColor="text1"/>
          <w:sz w:val="24"/>
          <w:szCs w:val="24"/>
          <w:lang w:val="it-IT"/>
        </w:rPr>
        <w:t>7180/25.08.2021</w:t>
      </w:r>
      <w:r w:rsidRPr="00CA6365">
        <w:rPr>
          <w:rFonts w:ascii="Arial" w:hAnsi="Arial" w:cs="Arial"/>
          <w:i/>
          <w:color w:val="000000" w:themeColor="text1"/>
          <w:sz w:val="24"/>
          <w:szCs w:val="24"/>
          <w:lang w:val="it-IT"/>
        </w:rPr>
        <w:t>, inregistrată la Consiliul Judetean Braila sub nr.</w:t>
      </w:r>
      <w:r w:rsidR="00911435" w:rsidRPr="00CA6365">
        <w:rPr>
          <w:rFonts w:ascii="Arial" w:hAnsi="Arial" w:cs="Arial"/>
          <w:i/>
          <w:color w:val="000000" w:themeColor="text1"/>
          <w:sz w:val="24"/>
          <w:szCs w:val="24"/>
          <w:lang w:val="it-IT"/>
        </w:rPr>
        <w:t>17365</w:t>
      </w:r>
      <w:r w:rsidR="000A7A5E" w:rsidRPr="00CA6365">
        <w:rPr>
          <w:rFonts w:ascii="Arial" w:hAnsi="Arial" w:cs="Arial"/>
          <w:i/>
          <w:color w:val="000000" w:themeColor="text1"/>
          <w:sz w:val="24"/>
          <w:szCs w:val="24"/>
          <w:lang w:val="it-IT"/>
        </w:rPr>
        <w:t>/</w:t>
      </w:r>
      <w:r w:rsidR="00911435" w:rsidRPr="00CA6365">
        <w:rPr>
          <w:rFonts w:ascii="Arial" w:hAnsi="Arial" w:cs="Arial"/>
          <w:i/>
          <w:color w:val="000000" w:themeColor="text1"/>
          <w:sz w:val="24"/>
          <w:szCs w:val="24"/>
          <w:lang w:val="it-IT"/>
        </w:rPr>
        <w:t>30.08</w:t>
      </w:r>
      <w:r w:rsidR="000A7A5E"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20</w:t>
      </w:r>
      <w:r w:rsidR="00D44DD8" w:rsidRPr="00CA6365">
        <w:rPr>
          <w:rFonts w:ascii="Arial" w:hAnsi="Arial" w:cs="Arial"/>
          <w:i/>
          <w:color w:val="000000" w:themeColor="text1"/>
          <w:sz w:val="24"/>
          <w:szCs w:val="24"/>
          <w:lang w:val="it-IT"/>
        </w:rPr>
        <w:t>2</w:t>
      </w:r>
      <w:r w:rsidR="00D95567" w:rsidRPr="00CA6365">
        <w:rPr>
          <w:rFonts w:ascii="Arial" w:hAnsi="Arial" w:cs="Arial"/>
          <w:i/>
          <w:color w:val="000000" w:themeColor="text1"/>
          <w:sz w:val="24"/>
          <w:szCs w:val="24"/>
          <w:lang w:val="it-IT"/>
        </w:rPr>
        <w:t>1</w:t>
      </w:r>
      <w:r w:rsidR="007F1A13" w:rsidRPr="00CA6365">
        <w:rPr>
          <w:rFonts w:ascii="Arial" w:hAnsi="Arial" w:cs="Arial"/>
          <w:i/>
          <w:color w:val="000000" w:themeColor="text1"/>
          <w:sz w:val="24"/>
          <w:szCs w:val="24"/>
          <w:lang w:val="it-IT"/>
        </w:rPr>
        <w:t>;</w:t>
      </w:r>
    </w:p>
    <w:p w14:paraId="4E43A41A"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 xml:space="preserve">Cu respectarea prevederilor Hotararii Consiliului Judetean Braila nr. </w:t>
      </w:r>
      <w:r w:rsidR="00D95567" w:rsidRPr="00CA6365">
        <w:rPr>
          <w:rFonts w:ascii="Arial" w:hAnsi="Arial" w:cs="Arial"/>
          <w:i/>
          <w:color w:val="000000" w:themeColor="text1"/>
          <w:sz w:val="24"/>
          <w:szCs w:val="24"/>
          <w:lang w:val="it-IT"/>
        </w:rPr>
        <w:t>104</w:t>
      </w:r>
      <w:r w:rsidRPr="00CA6365">
        <w:rPr>
          <w:rFonts w:ascii="Arial" w:hAnsi="Arial" w:cs="Arial"/>
          <w:i/>
          <w:color w:val="000000" w:themeColor="text1"/>
          <w:sz w:val="24"/>
          <w:szCs w:val="24"/>
          <w:lang w:val="it-IT"/>
        </w:rPr>
        <w:t>/</w:t>
      </w:r>
      <w:r w:rsidR="00D95567" w:rsidRPr="00CA6365">
        <w:rPr>
          <w:rFonts w:ascii="Arial" w:hAnsi="Arial" w:cs="Arial"/>
          <w:i/>
          <w:color w:val="000000" w:themeColor="text1"/>
          <w:sz w:val="24"/>
          <w:szCs w:val="24"/>
          <w:lang w:val="it-IT"/>
        </w:rPr>
        <w:t>30.06.</w:t>
      </w:r>
      <w:r w:rsidRPr="00CA6365">
        <w:rPr>
          <w:rFonts w:ascii="Arial" w:hAnsi="Arial" w:cs="Arial"/>
          <w:i/>
          <w:color w:val="000000" w:themeColor="text1"/>
          <w:sz w:val="24"/>
          <w:szCs w:val="24"/>
          <w:lang w:val="it-IT"/>
        </w:rPr>
        <w:t>20</w:t>
      </w:r>
      <w:r w:rsidR="00D95567" w:rsidRPr="00CA6365">
        <w:rPr>
          <w:rFonts w:ascii="Arial" w:hAnsi="Arial" w:cs="Arial"/>
          <w:i/>
          <w:color w:val="000000" w:themeColor="text1"/>
          <w:sz w:val="24"/>
          <w:szCs w:val="24"/>
          <w:lang w:val="it-IT"/>
        </w:rPr>
        <w:t>21</w:t>
      </w:r>
      <w:r w:rsidR="00D44DD8" w:rsidRPr="00CA6365">
        <w:rPr>
          <w:color w:val="000000" w:themeColor="text1"/>
        </w:rPr>
        <w:t>;</w:t>
      </w:r>
    </w:p>
    <w:p w14:paraId="13FB5A68" w14:textId="77777777" w:rsidR="00B2782D" w:rsidRPr="00CA6365" w:rsidRDefault="00B2782D" w:rsidP="00B2782D">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2CC7FCE8" w14:textId="77777777" w:rsidR="00B2782D" w:rsidRPr="00CA6365" w:rsidRDefault="00B2782D" w:rsidP="00B2782D">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 xml:space="preserve">Conform prevederilor art. </w:t>
      </w:r>
      <w:bookmarkStart w:id="2" w:name="_Hlk13662170"/>
      <w:r w:rsidRPr="00CA6365">
        <w:rPr>
          <w:rFonts w:ascii="Arial" w:hAnsi="Arial" w:cs="Arial"/>
          <w:i/>
          <w:color w:val="000000" w:themeColor="text1"/>
          <w:sz w:val="24"/>
          <w:szCs w:val="24"/>
          <w:lang w:val="it-IT"/>
        </w:rPr>
        <w:t xml:space="preserve">173 alin. </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1</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lit</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e</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si alin. </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7</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lit</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c</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din </w:t>
      </w:r>
      <w:bookmarkStart w:id="3" w:name="_Hlk13657982"/>
      <w:r w:rsidRPr="00CA6365">
        <w:rPr>
          <w:rFonts w:ascii="Arial" w:hAnsi="Arial" w:cs="Arial"/>
          <w:i/>
          <w:color w:val="000000" w:themeColor="text1"/>
          <w:sz w:val="24"/>
          <w:szCs w:val="24"/>
          <w:lang w:val="it-IT"/>
        </w:rPr>
        <w:t>Ordonanta de urgenta nr. 57/2019, privind Codul administrativ</w:t>
      </w:r>
      <w:bookmarkEnd w:id="2"/>
      <w:r w:rsidR="00F71016" w:rsidRPr="00CA6365">
        <w:rPr>
          <w:rFonts w:ascii="Arial" w:hAnsi="Arial" w:cs="Arial"/>
          <w:i/>
          <w:color w:val="000000" w:themeColor="text1"/>
          <w:sz w:val="24"/>
          <w:szCs w:val="24"/>
          <w:lang w:val="it-IT"/>
        </w:rPr>
        <w:t>, cu modificarile si completarile ulterioare;</w:t>
      </w:r>
    </w:p>
    <w:bookmarkEnd w:id="3"/>
    <w:p w14:paraId="0F3E21CE" w14:textId="77777777" w:rsidR="00B2782D" w:rsidRPr="00CA6365" w:rsidRDefault="00B2782D" w:rsidP="00B2782D">
      <w:pPr>
        <w:spacing w:after="0" w:line="240" w:lineRule="auto"/>
        <w:ind w:firstLine="720"/>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 xml:space="preserve">In temeiul art. 182 </w:t>
      </w:r>
      <w:r w:rsidR="00D95567" w:rsidRPr="00CA6365">
        <w:rPr>
          <w:rFonts w:ascii="Arial" w:hAnsi="Arial" w:cs="Arial"/>
          <w:i/>
          <w:color w:val="000000" w:themeColor="text1"/>
          <w:sz w:val="24"/>
          <w:szCs w:val="24"/>
          <w:lang w:val="it-IT"/>
        </w:rPr>
        <w:t xml:space="preserve"> alin.1 </w:t>
      </w:r>
      <w:r w:rsidRPr="00CA6365">
        <w:rPr>
          <w:rFonts w:ascii="Arial" w:hAnsi="Arial" w:cs="Arial"/>
          <w:i/>
          <w:color w:val="000000" w:themeColor="text1"/>
          <w:sz w:val="24"/>
          <w:szCs w:val="24"/>
          <w:lang w:val="it-IT"/>
        </w:rPr>
        <w:t xml:space="preserve">si art. 196 alin. </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1</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lit.a</w:t>
      </w:r>
      <w:r w:rsidR="00B7788D" w:rsidRPr="00CA6365">
        <w:rPr>
          <w:rFonts w:ascii="Arial" w:hAnsi="Arial" w:cs="Arial"/>
          <w:i/>
          <w:color w:val="000000" w:themeColor="text1"/>
          <w:sz w:val="24"/>
          <w:szCs w:val="24"/>
          <w:lang w:val="it-IT"/>
        </w:rPr>
        <w:t>)</w:t>
      </w:r>
      <w:r w:rsidRPr="00CA6365">
        <w:rPr>
          <w:rFonts w:ascii="Arial" w:hAnsi="Arial" w:cs="Arial"/>
          <w:i/>
          <w:color w:val="000000" w:themeColor="text1"/>
          <w:sz w:val="24"/>
          <w:szCs w:val="24"/>
          <w:lang w:val="it-IT"/>
        </w:rPr>
        <w:t xml:space="preserve"> din Ordonanta de urgenta nr. 57/2019, privind Codul administrativ</w:t>
      </w:r>
      <w:r w:rsidR="00D44DD8" w:rsidRPr="00CA6365">
        <w:rPr>
          <w:rFonts w:ascii="Arial" w:hAnsi="Arial" w:cs="Arial"/>
          <w:i/>
          <w:color w:val="000000" w:themeColor="text1"/>
          <w:sz w:val="24"/>
          <w:szCs w:val="24"/>
          <w:lang w:val="it-IT"/>
        </w:rPr>
        <w:t>,</w:t>
      </w:r>
      <w:r w:rsidR="00F71016" w:rsidRPr="00CA6365">
        <w:rPr>
          <w:rFonts w:ascii="Arial" w:hAnsi="Arial" w:cs="Arial"/>
          <w:i/>
          <w:color w:val="000000" w:themeColor="text1"/>
          <w:sz w:val="24"/>
          <w:szCs w:val="24"/>
          <w:lang w:val="it-IT"/>
        </w:rPr>
        <w:t xml:space="preserve"> cu modificarile si completarile ulterioare;</w:t>
      </w:r>
    </w:p>
    <w:p w14:paraId="5DA3A74A"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p>
    <w:p w14:paraId="6A559859" w14:textId="77777777" w:rsidR="003C19F2" w:rsidRPr="00CA6365" w:rsidRDefault="003C19F2" w:rsidP="003C19F2">
      <w:pPr>
        <w:spacing w:after="0"/>
        <w:jc w:val="center"/>
        <w:rPr>
          <w:rFonts w:ascii="Arial" w:hAnsi="Arial" w:cs="Arial"/>
          <w:b/>
          <w:i/>
          <w:color w:val="000000" w:themeColor="text1"/>
          <w:sz w:val="24"/>
          <w:szCs w:val="24"/>
        </w:rPr>
      </w:pPr>
      <w:r w:rsidRPr="00CA6365">
        <w:rPr>
          <w:rFonts w:ascii="Arial" w:hAnsi="Arial" w:cs="Arial"/>
          <w:b/>
          <w:i/>
          <w:color w:val="000000" w:themeColor="text1"/>
          <w:sz w:val="24"/>
          <w:szCs w:val="24"/>
        </w:rPr>
        <w:t>H O T A R A S T E:</w:t>
      </w:r>
    </w:p>
    <w:p w14:paraId="70C27FB2" w14:textId="77777777" w:rsidR="003C19F2" w:rsidRPr="00CA6365" w:rsidRDefault="003C19F2" w:rsidP="003C19F2">
      <w:pPr>
        <w:spacing w:after="0" w:line="240" w:lineRule="auto"/>
        <w:ind w:firstLine="720"/>
        <w:jc w:val="both"/>
        <w:rPr>
          <w:rFonts w:ascii="Arial" w:hAnsi="Arial" w:cs="Arial"/>
          <w:b/>
          <w:i/>
          <w:color w:val="000000" w:themeColor="text1"/>
          <w:sz w:val="24"/>
          <w:szCs w:val="24"/>
          <w:u w:val="single"/>
        </w:rPr>
      </w:pPr>
    </w:p>
    <w:p w14:paraId="70A9C90C" w14:textId="77777777" w:rsidR="00256833" w:rsidRPr="00CA6365" w:rsidRDefault="000A7A5E" w:rsidP="000A7A5E">
      <w:pPr>
        <w:spacing w:after="16"/>
        <w:ind w:right="14"/>
        <w:jc w:val="both"/>
        <w:rPr>
          <w:rFonts w:ascii="Arial" w:hAnsi="Arial" w:cs="Arial"/>
          <w:bCs/>
          <w:i/>
          <w:color w:val="000000" w:themeColor="text1"/>
          <w:sz w:val="24"/>
          <w:szCs w:val="24"/>
          <w:lang w:val="en-GB" w:eastAsia="en-GB"/>
        </w:rPr>
      </w:pPr>
      <w:r w:rsidRPr="00CA6365">
        <w:rPr>
          <w:rFonts w:ascii="Arial" w:hAnsi="Arial" w:cs="Arial"/>
          <w:b/>
          <w:i/>
          <w:color w:val="000000" w:themeColor="text1"/>
          <w:sz w:val="24"/>
          <w:szCs w:val="24"/>
        </w:rPr>
        <w:tab/>
      </w:r>
      <w:r w:rsidR="003C19F2" w:rsidRPr="00CA6365">
        <w:rPr>
          <w:rFonts w:ascii="Arial" w:hAnsi="Arial" w:cs="Arial"/>
          <w:b/>
          <w:i/>
          <w:color w:val="000000" w:themeColor="text1"/>
          <w:sz w:val="24"/>
          <w:szCs w:val="24"/>
          <w:u w:val="single"/>
        </w:rPr>
        <w:t>Art.1</w:t>
      </w:r>
      <w:r w:rsidR="003C19F2" w:rsidRPr="00CA6365">
        <w:rPr>
          <w:rFonts w:ascii="Arial" w:hAnsi="Arial" w:cs="Arial"/>
          <w:i/>
          <w:color w:val="000000" w:themeColor="text1"/>
          <w:sz w:val="24"/>
          <w:szCs w:val="24"/>
        </w:rPr>
        <w:t xml:space="preserve"> Se </w:t>
      </w:r>
      <w:proofErr w:type="spellStart"/>
      <w:r w:rsidR="003C19F2" w:rsidRPr="00CA6365">
        <w:rPr>
          <w:rFonts w:ascii="Arial" w:hAnsi="Arial" w:cs="Arial"/>
          <w:i/>
          <w:color w:val="000000" w:themeColor="text1"/>
          <w:sz w:val="24"/>
          <w:szCs w:val="24"/>
        </w:rPr>
        <w:t>aproba</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asocierea</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Judetului</w:t>
      </w:r>
      <w:proofErr w:type="spellEnd"/>
      <w:r w:rsidR="003C19F2" w:rsidRPr="00CA6365">
        <w:rPr>
          <w:rFonts w:ascii="Arial" w:hAnsi="Arial" w:cs="Arial"/>
          <w:i/>
          <w:color w:val="000000" w:themeColor="text1"/>
          <w:sz w:val="24"/>
          <w:szCs w:val="24"/>
        </w:rPr>
        <w:t xml:space="preserve"> Braila, </w:t>
      </w:r>
      <w:proofErr w:type="spellStart"/>
      <w:r w:rsidR="003C19F2" w:rsidRPr="00CA6365">
        <w:rPr>
          <w:rFonts w:ascii="Arial" w:hAnsi="Arial" w:cs="Arial"/>
          <w:i/>
          <w:color w:val="000000" w:themeColor="text1"/>
          <w:sz w:val="24"/>
          <w:szCs w:val="24"/>
        </w:rPr>
        <w:t>prin</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Consiliul</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Judetean</w:t>
      </w:r>
      <w:proofErr w:type="spellEnd"/>
      <w:r w:rsidR="003C19F2" w:rsidRPr="00CA6365">
        <w:rPr>
          <w:rFonts w:ascii="Arial" w:hAnsi="Arial" w:cs="Arial"/>
          <w:i/>
          <w:color w:val="000000" w:themeColor="text1"/>
          <w:sz w:val="24"/>
          <w:szCs w:val="24"/>
        </w:rPr>
        <w:t xml:space="preserve"> Braila, cu </w:t>
      </w:r>
      <w:proofErr w:type="spellStart"/>
      <w:r w:rsidR="00454076" w:rsidRPr="00CA6365">
        <w:rPr>
          <w:rFonts w:ascii="Arial" w:hAnsi="Arial" w:cs="Arial"/>
          <w:i/>
          <w:color w:val="000000" w:themeColor="text1"/>
          <w:sz w:val="24"/>
          <w:szCs w:val="24"/>
        </w:rPr>
        <w:t>c</w:t>
      </w:r>
      <w:r w:rsidR="00546F78" w:rsidRPr="00CA6365">
        <w:rPr>
          <w:rFonts w:ascii="Arial" w:hAnsi="Arial" w:cs="Arial"/>
          <w:i/>
          <w:color w:val="000000" w:themeColor="text1"/>
          <w:sz w:val="24"/>
          <w:szCs w:val="24"/>
        </w:rPr>
        <w:t>omuna</w:t>
      </w:r>
      <w:proofErr w:type="spellEnd"/>
      <w:r w:rsidR="00546F78" w:rsidRPr="00CA6365">
        <w:rPr>
          <w:rFonts w:ascii="Arial" w:hAnsi="Arial" w:cs="Arial"/>
          <w:i/>
          <w:color w:val="000000" w:themeColor="text1"/>
          <w:sz w:val="24"/>
          <w:szCs w:val="24"/>
        </w:rPr>
        <w:t xml:space="preserve"> </w:t>
      </w:r>
      <w:r w:rsidR="00911435" w:rsidRPr="00CA6365">
        <w:rPr>
          <w:rFonts w:ascii="Arial" w:hAnsi="Arial" w:cs="Arial"/>
          <w:bCs/>
          <w:i/>
          <w:color w:val="000000" w:themeColor="text1"/>
          <w:sz w:val="24"/>
          <w:szCs w:val="24"/>
          <w:lang w:val="ro-RO"/>
        </w:rPr>
        <w:t>Sutesti</w:t>
      </w:r>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prin</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Consiliul</w:t>
      </w:r>
      <w:proofErr w:type="spellEnd"/>
      <w:r w:rsidR="003C19F2" w:rsidRPr="00CA6365">
        <w:rPr>
          <w:rFonts w:ascii="Arial" w:hAnsi="Arial" w:cs="Arial"/>
          <w:i/>
          <w:color w:val="000000" w:themeColor="text1"/>
          <w:sz w:val="24"/>
          <w:szCs w:val="24"/>
        </w:rPr>
        <w:t xml:space="preserve"> Local al </w:t>
      </w:r>
      <w:bookmarkStart w:id="4" w:name="_Hlk8992169"/>
      <w:proofErr w:type="spellStart"/>
      <w:r w:rsidR="00454076" w:rsidRPr="00CA6365">
        <w:rPr>
          <w:rFonts w:ascii="Arial" w:hAnsi="Arial" w:cs="Arial"/>
          <w:i/>
          <w:color w:val="000000" w:themeColor="text1"/>
          <w:sz w:val="24"/>
          <w:szCs w:val="24"/>
        </w:rPr>
        <w:t>c</w:t>
      </w:r>
      <w:r w:rsidR="00546F78" w:rsidRPr="00CA6365">
        <w:rPr>
          <w:rFonts w:ascii="Arial" w:hAnsi="Arial" w:cs="Arial"/>
          <w:i/>
          <w:color w:val="000000" w:themeColor="text1"/>
          <w:sz w:val="24"/>
          <w:szCs w:val="24"/>
        </w:rPr>
        <w:t>omunei</w:t>
      </w:r>
      <w:proofErr w:type="spellEnd"/>
      <w:r w:rsidR="00546F78" w:rsidRPr="00CA6365">
        <w:rPr>
          <w:rFonts w:ascii="Arial" w:hAnsi="Arial" w:cs="Arial"/>
          <w:i/>
          <w:color w:val="000000" w:themeColor="text1"/>
          <w:sz w:val="24"/>
          <w:szCs w:val="24"/>
        </w:rPr>
        <w:t xml:space="preserve"> </w:t>
      </w:r>
      <w:bookmarkEnd w:id="4"/>
      <w:r w:rsidR="00911435" w:rsidRPr="00CA6365">
        <w:rPr>
          <w:rFonts w:ascii="Arial" w:hAnsi="Arial" w:cs="Arial"/>
          <w:bCs/>
          <w:i/>
          <w:color w:val="000000" w:themeColor="text1"/>
          <w:sz w:val="24"/>
          <w:szCs w:val="24"/>
          <w:lang w:val="ro-RO"/>
        </w:rPr>
        <w:t>Sutesti</w:t>
      </w:r>
      <w:r w:rsidR="00D95567" w:rsidRPr="00CA6365">
        <w:rPr>
          <w:rFonts w:ascii="Arial" w:hAnsi="Arial" w:cs="Arial"/>
          <w:bCs/>
          <w:i/>
          <w:color w:val="000000" w:themeColor="text1"/>
          <w:sz w:val="24"/>
          <w:szCs w:val="24"/>
          <w:lang w:val="ro-RO"/>
        </w:rPr>
        <w:t xml:space="preserve"> </w:t>
      </w:r>
      <w:proofErr w:type="spellStart"/>
      <w:r w:rsidR="003C19F2" w:rsidRPr="00CA6365">
        <w:rPr>
          <w:rFonts w:ascii="Arial" w:hAnsi="Arial" w:cs="Arial"/>
          <w:i/>
          <w:color w:val="000000" w:themeColor="text1"/>
          <w:sz w:val="24"/>
          <w:szCs w:val="24"/>
        </w:rPr>
        <w:t>pentru</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cofinantarea</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si</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realizarea</w:t>
      </w:r>
      <w:proofErr w:type="spellEnd"/>
      <w:r w:rsidR="003C19F2" w:rsidRPr="00CA6365">
        <w:rPr>
          <w:rFonts w:ascii="Arial" w:hAnsi="Arial" w:cs="Arial"/>
          <w:i/>
          <w:color w:val="000000" w:themeColor="text1"/>
          <w:sz w:val="24"/>
          <w:szCs w:val="24"/>
        </w:rPr>
        <w:t xml:space="preserve"> </w:t>
      </w:r>
      <w:proofErr w:type="spellStart"/>
      <w:r w:rsidR="003C19F2" w:rsidRPr="00CA6365">
        <w:rPr>
          <w:rFonts w:ascii="Arial" w:hAnsi="Arial" w:cs="Arial"/>
          <w:i/>
          <w:color w:val="000000" w:themeColor="text1"/>
          <w:sz w:val="24"/>
          <w:szCs w:val="24"/>
        </w:rPr>
        <w:t>obiectivului</w:t>
      </w:r>
      <w:proofErr w:type="spellEnd"/>
      <w:r w:rsidR="003C19F2" w:rsidRPr="00CA6365">
        <w:rPr>
          <w:rFonts w:ascii="Arial" w:hAnsi="Arial" w:cs="Arial"/>
          <w:i/>
          <w:color w:val="000000" w:themeColor="text1"/>
          <w:sz w:val="24"/>
          <w:szCs w:val="24"/>
        </w:rPr>
        <w:t xml:space="preserve"> de </w:t>
      </w:r>
      <w:proofErr w:type="spellStart"/>
      <w:r w:rsidR="003C19F2" w:rsidRPr="00CA6365">
        <w:rPr>
          <w:rFonts w:ascii="Arial" w:hAnsi="Arial" w:cs="Arial"/>
          <w:i/>
          <w:color w:val="000000" w:themeColor="text1"/>
          <w:sz w:val="24"/>
          <w:szCs w:val="24"/>
        </w:rPr>
        <w:t>investitii</w:t>
      </w:r>
      <w:proofErr w:type="spellEnd"/>
      <w:r w:rsidR="00D95567" w:rsidRPr="00CA6365">
        <w:rPr>
          <w:rFonts w:ascii="Arial" w:hAnsi="Arial" w:cs="Arial"/>
          <w:i/>
          <w:color w:val="000000" w:themeColor="text1"/>
          <w:sz w:val="24"/>
          <w:szCs w:val="24"/>
        </w:rPr>
        <w:t xml:space="preserve"> </w:t>
      </w:r>
      <w:r w:rsidR="00B51E12" w:rsidRPr="00CA6365">
        <w:rPr>
          <w:rFonts w:ascii="Arial" w:eastAsiaTheme="minorHAnsi" w:hAnsi="Arial" w:cs="Arial"/>
          <w:b/>
          <w:i/>
          <w:color w:val="000000" w:themeColor="text1"/>
          <w:sz w:val="24"/>
          <w:szCs w:val="24"/>
        </w:rPr>
        <w:t>“</w:t>
      </w:r>
      <w:proofErr w:type="spellStart"/>
      <w:r w:rsidR="00911435" w:rsidRPr="00CA6365">
        <w:rPr>
          <w:rFonts w:ascii="Arial" w:hAnsi="Arial" w:cs="Arial"/>
          <w:i/>
          <w:color w:val="000000" w:themeColor="text1"/>
          <w:sz w:val="24"/>
          <w:szCs w:val="24"/>
        </w:rPr>
        <w:t>Reamenajare</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reconfigurare</w:t>
      </w:r>
      <w:proofErr w:type="spellEnd"/>
      <w:r w:rsidR="00911435" w:rsidRPr="00CA6365">
        <w:rPr>
          <w:rFonts w:ascii="Arial" w:hAnsi="Arial" w:cs="Arial"/>
          <w:i/>
          <w:color w:val="000000" w:themeColor="text1"/>
          <w:sz w:val="24"/>
          <w:szCs w:val="24"/>
        </w:rPr>
        <w:t xml:space="preserve"> parc </w:t>
      </w:r>
      <w:proofErr w:type="spellStart"/>
      <w:r w:rsidR="00911435" w:rsidRPr="00CA6365">
        <w:rPr>
          <w:rFonts w:ascii="Arial" w:hAnsi="Arial" w:cs="Arial"/>
          <w:i/>
          <w:color w:val="000000" w:themeColor="text1"/>
          <w:sz w:val="24"/>
          <w:szCs w:val="24"/>
        </w:rPr>
        <w:t>si</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desfiintarea</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imprejmuirii</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existente</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comuna</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Sutesti</w:t>
      </w:r>
      <w:proofErr w:type="spellEnd"/>
      <w:r w:rsidR="00911435" w:rsidRPr="00CA6365">
        <w:rPr>
          <w:rFonts w:ascii="Arial" w:hAnsi="Arial" w:cs="Arial"/>
          <w:i/>
          <w:color w:val="000000" w:themeColor="text1"/>
          <w:sz w:val="24"/>
          <w:szCs w:val="24"/>
        </w:rPr>
        <w:t xml:space="preserve">, </w:t>
      </w:r>
      <w:proofErr w:type="spellStart"/>
      <w:r w:rsidR="00911435" w:rsidRPr="00CA6365">
        <w:rPr>
          <w:rFonts w:ascii="Arial" w:hAnsi="Arial" w:cs="Arial"/>
          <w:i/>
          <w:color w:val="000000" w:themeColor="text1"/>
          <w:sz w:val="24"/>
          <w:szCs w:val="24"/>
        </w:rPr>
        <w:t>judetul</w:t>
      </w:r>
      <w:proofErr w:type="spellEnd"/>
      <w:r w:rsidR="00911435" w:rsidRPr="00CA6365">
        <w:rPr>
          <w:rFonts w:ascii="Arial" w:hAnsi="Arial" w:cs="Arial"/>
          <w:i/>
          <w:color w:val="000000" w:themeColor="text1"/>
          <w:sz w:val="24"/>
          <w:szCs w:val="24"/>
        </w:rPr>
        <w:t xml:space="preserve"> Braila</w:t>
      </w:r>
      <w:r w:rsidR="00B51E12" w:rsidRPr="00CA6365">
        <w:rPr>
          <w:rFonts w:ascii="Arial" w:eastAsiaTheme="minorHAnsi" w:hAnsi="Arial" w:cs="Arial"/>
          <w:b/>
          <w:i/>
          <w:color w:val="000000" w:themeColor="text1"/>
          <w:sz w:val="24"/>
          <w:szCs w:val="24"/>
        </w:rPr>
        <w:t>”.</w:t>
      </w:r>
    </w:p>
    <w:p w14:paraId="3C92B517" w14:textId="77777777" w:rsidR="003C19F2" w:rsidRPr="00CA6365" w:rsidRDefault="003C19F2" w:rsidP="00256833">
      <w:pPr>
        <w:spacing w:after="16"/>
        <w:ind w:right="14" w:firstLine="720"/>
        <w:jc w:val="both"/>
        <w:rPr>
          <w:rFonts w:ascii="Arial" w:hAnsi="Arial" w:cs="Arial"/>
          <w:i/>
          <w:color w:val="000000" w:themeColor="text1"/>
        </w:rPr>
      </w:pPr>
      <w:r w:rsidRPr="00CA6365">
        <w:rPr>
          <w:rFonts w:ascii="Arial" w:hAnsi="Arial" w:cs="Arial"/>
          <w:b/>
          <w:i/>
          <w:color w:val="000000" w:themeColor="text1"/>
          <w:sz w:val="24"/>
          <w:szCs w:val="24"/>
          <w:u w:val="single"/>
        </w:rPr>
        <w:t>Art.2</w:t>
      </w:r>
      <w:r w:rsidR="00D95567" w:rsidRPr="00CA6365">
        <w:rPr>
          <w:rFonts w:ascii="Arial" w:hAnsi="Arial" w:cs="Arial"/>
          <w:b/>
          <w:i/>
          <w:color w:val="000000" w:themeColor="text1"/>
          <w:sz w:val="24"/>
          <w:szCs w:val="24"/>
          <w:u w:val="single"/>
        </w:rPr>
        <w:t xml:space="preserve"> </w:t>
      </w:r>
      <w:proofErr w:type="spellStart"/>
      <w:r w:rsidRPr="00CA6365">
        <w:rPr>
          <w:rFonts w:ascii="Arial" w:hAnsi="Arial" w:cs="Arial"/>
          <w:i/>
          <w:color w:val="000000" w:themeColor="text1"/>
          <w:sz w:val="24"/>
          <w:szCs w:val="24"/>
        </w:rPr>
        <w:t>Contributia</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Consiliului</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Judetean</w:t>
      </w:r>
      <w:proofErr w:type="spellEnd"/>
      <w:r w:rsidRPr="00CA6365">
        <w:rPr>
          <w:rFonts w:ascii="Arial" w:hAnsi="Arial" w:cs="Arial"/>
          <w:i/>
          <w:color w:val="000000" w:themeColor="text1"/>
          <w:sz w:val="24"/>
          <w:szCs w:val="24"/>
        </w:rPr>
        <w:t xml:space="preserve"> Braila </w:t>
      </w:r>
      <w:proofErr w:type="spellStart"/>
      <w:r w:rsidRPr="00CA6365">
        <w:rPr>
          <w:rFonts w:ascii="Arial" w:hAnsi="Arial" w:cs="Arial"/>
          <w:i/>
          <w:color w:val="000000" w:themeColor="text1"/>
          <w:sz w:val="24"/>
          <w:szCs w:val="24"/>
        </w:rPr>
        <w:t>pentru</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cofinantarea</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si</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realizarea</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obiectului</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asocierii</w:t>
      </w:r>
      <w:proofErr w:type="spellEnd"/>
      <w:r w:rsidRPr="00CA6365">
        <w:rPr>
          <w:rFonts w:ascii="Arial" w:hAnsi="Arial" w:cs="Arial"/>
          <w:i/>
          <w:color w:val="000000" w:themeColor="text1"/>
          <w:sz w:val="24"/>
          <w:szCs w:val="24"/>
        </w:rPr>
        <w:t>,</w:t>
      </w:r>
      <w:r w:rsidR="002E09A6" w:rsidRPr="00CA6365">
        <w:rPr>
          <w:rFonts w:ascii="Arial" w:hAnsi="Arial" w:cs="Arial"/>
          <w:i/>
          <w:color w:val="000000" w:themeColor="text1"/>
          <w:sz w:val="24"/>
          <w:szCs w:val="24"/>
        </w:rPr>
        <w:t xml:space="preserve"> </w:t>
      </w:r>
      <w:r w:rsidRPr="00CA6365">
        <w:rPr>
          <w:rFonts w:ascii="Arial" w:hAnsi="Arial" w:cs="Arial"/>
          <w:i/>
          <w:color w:val="000000" w:themeColor="text1"/>
          <w:sz w:val="24"/>
          <w:szCs w:val="24"/>
        </w:rPr>
        <w:t xml:space="preserve">in </w:t>
      </w:r>
      <w:proofErr w:type="spellStart"/>
      <w:r w:rsidRPr="00CA6365">
        <w:rPr>
          <w:rFonts w:ascii="Arial" w:hAnsi="Arial" w:cs="Arial"/>
          <w:i/>
          <w:color w:val="000000" w:themeColor="text1"/>
          <w:sz w:val="24"/>
          <w:szCs w:val="24"/>
        </w:rPr>
        <w:t>suma</w:t>
      </w:r>
      <w:proofErr w:type="spellEnd"/>
      <w:r w:rsidRPr="00CA6365">
        <w:rPr>
          <w:rFonts w:ascii="Arial" w:hAnsi="Arial" w:cs="Arial"/>
          <w:i/>
          <w:color w:val="000000" w:themeColor="text1"/>
          <w:sz w:val="24"/>
          <w:szCs w:val="24"/>
        </w:rPr>
        <w:t xml:space="preserve"> de</w:t>
      </w:r>
      <w:r w:rsidR="00911435" w:rsidRPr="00CA6365">
        <w:rPr>
          <w:rFonts w:ascii="Arial" w:hAnsi="Arial" w:cs="Arial"/>
          <w:i/>
          <w:color w:val="000000" w:themeColor="text1"/>
          <w:sz w:val="24"/>
          <w:szCs w:val="24"/>
        </w:rPr>
        <w:t xml:space="preserve"> 250.000</w:t>
      </w:r>
      <w:r w:rsidR="00D95567" w:rsidRPr="00CA6365">
        <w:rPr>
          <w:rFonts w:ascii="Arial" w:hAnsi="Arial" w:cs="Arial"/>
          <w:i/>
          <w:color w:val="000000" w:themeColor="text1"/>
          <w:sz w:val="24"/>
          <w:szCs w:val="24"/>
        </w:rPr>
        <w:t xml:space="preserve"> </w:t>
      </w:r>
      <w:r w:rsidRPr="00CA6365">
        <w:rPr>
          <w:rFonts w:ascii="Arial" w:hAnsi="Arial" w:cs="Arial"/>
          <w:i/>
          <w:color w:val="000000" w:themeColor="text1"/>
          <w:sz w:val="24"/>
          <w:szCs w:val="24"/>
        </w:rPr>
        <w:t xml:space="preserve">lei cu T.V.A., </w:t>
      </w:r>
      <w:proofErr w:type="spellStart"/>
      <w:r w:rsidRPr="00CA6365">
        <w:rPr>
          <w:rFonts w:ascii="Arial" w:hAnsi="Arial" w:cs="Arial"/>
          <w:i/>
          <w:color w:val="000000" w:themeColor="text1"/>
          <w:sz w:val="24"/>
          <w:szCs w:val="24"/>
        </w:rPr>
        <w:t>reprezentând</w:t>
      </w:r>
      <w:proofErr w:type="spellEnd"/>
      <w:r w:rsidRPr="00CA6365">
        <w:rPr>
          <w:rFonts w:ascii="Arial" w:hAnsi="Arial" w:cs="Arial"/>
          <w:i/>
          <w:color w:val="000000" w:themeColor="text1"/>
          <w:sz w:val="24"/>
          <w:szCs w:val="24"/>
        </w:rPr>
        <w:t xml:space="preserve"> </w:t>
      </w:r>
      <w:r w:rsidR="00911435" w:rsidRPr="00CA6365">
        <w:rPr>
          <w:rFonts w:ascii="Arial" w:hAnsi="Arial" w:cs="Arial"/>
          <w:i/>
          <w:color w:val="000000" w:themeColor="text1"/>
          <w:sz w:val="24"/>
          <w:szCs w:val="24"/>
        </w:rPr>
        <w:t>49,89</w:t>
      </w:r>
      <w:r w:rsidR="00FE4A34" w:rsidRPr="00CA6365">
        <w:rPr>
          <w:rFonts w:ascii="Arial" w:hAnsi="Arial" w:cs="Arial"/>
          <w:i/>
          <w:color w:val="000000" w:themeColor="text1"/>
          <w:sz w:val="24"/>
          <w:szCs w:val="24"/>
        </w:rPr>
        <w:t>%</w:t>
      </w:r>
      <w:r w:rsidR="00D95567" w:rsidRPr="00CA6365">
        <w:rPr>
          <w:rFonts w:ascii="Arial" w:hAnsi="Arial" w:cs="Arial"/>
          <w:i/>
          <w:color w:val="000000" w:themeColor="text1"/>
          <w:sz w:val="24"/>
          <w:szCs w:val="24"/>
        </w:rPr>
        <w:t xml:space="preserve"> </w:t>
      </w:r>
      <w:r w:rsidRPr="00CA6365">
        <w:rPr>
          <w:rFonts w:ascii="Arial" w:hAnsi="Arial" w:cs="Arial"/>
          <w:i/>
          <w:color w:val="000000" w:themeColor="text1"/>
          <w:sz w:val="24"/>
          <w:szCs w:val="24"/>
        </w:rPr>
        <w:t xml:space="preserve">din </w:t>
      </w:r>
      <w:proofErr w:type="spellStart"/>
      <w:r w:rsidRPr="00CA6365">
        <w:rPr>
          <w:rFonts w:ascii="Arial" w:hAnsi="Arial" w:cs="Arial"/>
          <w:i/>
          <w:color w:val="000000" w:themeColor="text1"/>
          <w:sz w:val="24"/>
          <w:szCs w:val="24"/>
        </w:rPr>
        <w:t>valoarea</w:t>
      </w:r>
      <w:proofErr w:type="spellEnd"/>
      <w:r w:rsidRPr="00CA6365">
        <w:rPr>
          <w:rFonts w:ascii="Arial" w:hAnsi="Arial" w:cs="Arial"/>
          <w:i/>
          <w:color w:val="000000" w:themeColor="text1"/>
          <w:sz w:val="24"/>
          <w:szCs w:val="24"/>
        </w:rPr>
        <w:t xml:space="preserve"> C+M, </w:t>
      </w:r>
      <w:proofErr w:type="spellStart"/>
      <w:r w:rsidRPr="00CA6365">
        <w:rPr>
          <w:rFonts w:ascii="Arial" w:hAnsi="Arial" w:cs="Arial"/>
          <w:i/>
          <w:color w:val="000000" w:themeColor="text1"/>
          <w:sz w:val="24"/>
          <w:szCs w:val="24"/>
        </w:rPr>
        <w:t>va</w:t>
      </w:r>
      <w:proofErr w:type="spellEnd"/>
      <w:r w:rsidRPr="00CA6365">
        <w:rPr>
          <w:rFonts w:ascii="Arial" w:hAnsi="Arial" w:cs="Arial"/>
          <w:i/>
          <w:color w:val="000000" w:themeColor="text1"/>
          <w:sz w:val="24"/>
          <w:szCs w:val="24"/>
        </w:rPr>
        <w:t xml:space="preserve"> fi </w:t>
      </w:r>
      <w:proofErr w:type="spellStart"/>
      <w:r w:rsidRPr="00CA6365">
        <w:rPr>
          <w:rFonts w:ascii="Arial" w:hAnsi="Arial" w:cs="Arial"/>
          <w:i/>
          <w:color w:val="000000" w:themeColor="text1"/>
          <w:sz w:val="24"/>
          <w:szCs w:val="24"/>
        </w:rPr>
        <w:t>suportata</w:t>
      </w:r>
      <w:proofErr w:type="spellEnd"/>
      <w:r w:rsidRPr="00CA6365">
        <w:rPr>
          <w:rFonts w:ascii="Arial" w:hAnsi="Arial" w:cs="Arial"/>
          <w:i/>
          <w:color w:val="000000" w:themeColor="text1"/>
          <w:sz w:val="24"/>
          <w:szCs w:val="24"/>
        </w:rPr>
        <w:t xml:space="preserve"> din </w:t>
      </w:r>
      <w:proofErr w:type="spellStart"/>
      <w:proofErr w:type="gramStart"/>
      <w:r w:rsidRPr="00CA6365">
        <w:rPr>
          <w:rFonts w:ascii="Arial" w:hAnsi="Arial" w:cs="Arial"/>
          <w:i/>
          <w:color w:val="000000" w:themeColor="text1"/>
          <w:sz w:val="24"/>
          <w:szCs w:val="24"/>
        </w:rPr>
        <w:t>bugetul</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propriu</w:t>
      </w:r>
      <w:proofErr w:type="spellEnd"/>
      <w:proofErr w:type="gramEnd"/>
      <w:r w:rsidRPr="00CA6365">
        <w:rPr>
          <w:rFonts w:ascii="Arial" w:hAnsi="Arial" w:cs="Arial"/>
          <w:i/>
          <w:color w:val="000000" w:themeColor="text1"/>
          <w:sz w:val="24"/>
          <w:szCs w:val="24"/>
        </w:rPr>
        <w:t xml:space="preserve"> al </w:t>
      </w:r>
      <w:proofErr w:type="spellStart"/>
      <w:r w:rsidRPr="00CA6365">
        <w:rPr>
          <w:rFonts w:ascii="Arial" w:hAnsi="Arial" w:cs="Arial"/>
          <w:i/>
          <w:color w:val="000000" w:themeColor="text1"/>
          <w:sz w:val="24"/>
          <w:szCs w:val="24"/>
        </w:rPr>
        <w:t>judetului</w:t>
      </w:r>
      <w:proofErr w:type="spellEnd"/>
      <w:r w:rsidRPr="00CA6365">
        <w:rPr>
          <w:rFonts w:ascii="Arial" w:hAnsi="Arial" w:cs="Arial"/>
          <w:i/>
          <w:color w:val="000000" w:themeColor="text1"/>
          <w:sz w:val="24"/>
          <w:szCs w:val="24"/>
        </w:rPr>
        <w:t xml:space="preserve"> Braila, pe </w:t>
      </w:r>
      <w:proofErr w:type="spellStart"/>
      <w:r w:rsidRPr="00CA6365">
        <w:rPr>
          <w:rFonts w:ascii="Arial" w:hAnsi="Arial" w:cs="Arial"/>
          <w:i/>
          <w:color w:val="000000" w:themeColor="text1"/>
          <w:sz w:val="24"/>
          <w:szCs w:val="24"/>
        </w:rPr>
        <w:t>anul</w:t>
      </w:r>
      <w:proofErr w:type="spellEnd"/>
      <w:r w:rsidRPr="00CA6365">
        <w:rPr>
          <w:rFonts w:ascii="Arial" w:hAnsi="Arial" w:cs="Arial"/>
          <w:i/>
          <w:color w:val="000000" w:themeColor="text1"/>
          <w:sz w:val="24"/>
          <w:szCs w:val="24"/>
        </w:rPr>
        <w:t xml:space="preserve"> 20</w:t>
      </w:r>
      <w:r w:rsidR="00D95567" w:rsidRPr="00CA6365">
        <w:rPr>
          <w:rFonts w:ascii="Arial" w:hAnsi="Arial" w:cs="Arial"/>
          <w:i/>
          <w:color w:val="000000" w:themeColor="text1"/>
          <w:sz w:val="24"/>
          <w:szCs w:val="24"/>
        </w:rPr>
        <w:t>21</w:t>
      </w:r>
      <w:r w:rsidRPr="00CA6365">
        <w:rPr>
          <w:rFonts w:ascii="Arial" w:hAnsi="Arial" w:cs="Arial"/>
          <w:i/>
          <w:color w:val="000000" w:themeColor="text1"/>
          <w:sz w:val="24"/>
          <w:szCs w:val="24"/>
        </w:rPr>
        <w:t xml:space="preserve">, din </w:t>
      </w:r>
      <w:proofErr w:type="spellStart"/>
      <w:r w:rsidRPr="00CA6365">
        <w:rPr>
          <w:rFonts w:ascii="Arial" w:hAnsi="Arial" w:cs="Arial"/>
          <w:i/>
          <w:color w:val="000000" w:themeColor="text1"/>
          <w:sz w:val="24"/>
          <w:szCs w:val="24"/>
        </w:rPr>
        <w:t>capitolul</w:t>
      </w:r>
      <w:proofErr w:type="spellEnd"/>
      <w:r w:rsidRPr="00CA6365">
        <w:rPr>
          <w:rFonts w:ascii="Arial" w:hAnsi="Arial" w:cs="Arial"/>
          <w:i/>
          <w:color w:val="000000" w:themeColor="text1"/>
          <w:sz w:val="24"/>
          <w:szCs w:val="24"/>
        </w:rPr>
        <w:t xml:space="preserve"> 70.02, </w:t>
      </w:r>
      <w:proofErr w:type="spellStart"/>
      <w:r w:rsidRPr="00CA6365">
        <w:rPr>
          <w:rFonts w:ascii="Arial" w:hAnsi="Arial" w:cs="Arial"/>
          <w:i/>
          <w:color w:val="000000" w:themeColor="text1"/>
          <w:sz w:val="24"/>
          <w:szCs w:val="24"/>
        </w:rPr>
        <w:t>subcapitolul</w:t>
      </w:r>
      <w:proofErr w:type="spellEnd"/>
      <w:r w:rsidRPr="00CA6365">
        <w:rPr>
          <w:rFonts w:ascii="Arial" w:hAnsi="Arial" w:cs="Arial"/>
          <w:i/>
          <w:color w:val="000000" w:themeColor="text1"/>
          <w:sz w:val="24"/>
          <w:szCs w:val="24"/>
        </w:rPr>
        <w:t xml:space="preserve"> 70.02.50</w:t>
      </w:r>
      <w:r w:rsidR="00052A6A" w:rsidRPr="00CA6365">
        <w:rPr>
          <w:rFonts w:ascii="Arial" w:hAnsi="Arial" w:cs="Arial"/>
          <w:i/>
          <w:color w:val="000000" w:themeColor="text1"/>
          <w:sz w:val="24"/>
          <w:szCs w:val="24"/>
        </w:rPr>
        <w:t xml:space="preserve">, </w:t>
      </w:r>
      <w:proofErr w:type="spellStart"/>
      <w:r w:rsidR="00052A6A" w:rsidRPr="00CA6365">
        <w:rPr>
          <w:rFonts w:ascii="Arial" w:hAnsi="Arial" w:cs="Arial"/>
          <w:i/>
          <w:color w:val="000000" w:themeColor="text1"/>
          <w:sz w:val="24"/>
          <w:szCs w:val="24"/>
        </w:rPr>
        <w:t>titlul</w:t>
      </w:r>
      <w:proofErr w:type="spellEnd"/>
      <w:r w:rsidR="00052A6A" w:rsidRPr="00CA6365">
        <w:rPr>
          <w:rFonts w:ascii="Arial" w:hAnsi="Arial" w:cs="Arial"/>
          <w:i/>
          <w:color w:val="000000" w:themeColor="text1"/>
          <w:sz w:val="24"/>
          <w:szCs w:val="24"/>
        </w:rPr>
        <w:t xml:space="preserve"> </w:t>
      </w:r>
      <w:r w:rsidR="00F42ECC" w:rsidRPr="00CA6365">
        <w:rPr>
          <w:rFonts w:ascii="Arial" w:hAnsi="Arial" w:cs="Arial"/>
          <w:i/>
          <w:color w:val="000000" w:themeColor="text1"/>
          <w:sz w:val="24"/>
          <w:szCs w:val="24"/>
        </w:rPr>
        <w:t>51</w:t>
      </w:r>
      <w:r w:rsidR="00052A6A" w:rsidRPr="00CA6365">
        <w:rPr>
          <w:rFonts w:ascii="Arial" w:hAnsi="Arial" w:cs="Arial"/>
          <w:i/>
          <w:color w:val="000000" w:themeColor="text1"/>
          <w:sz w:val="24"/>
          <w:szCs w:val="24"/>
        </w:rPr>
        <w:t>, art. 51</w:t>
      </w:r>
      <w:r w:rsidR="00F42ECC" w:rsidRPr="00CA6365">
        <w:rPr>
          <w:rFonts w:ascii="Arial" w:hAnsi="Arial" w:cs="Arial"/>
          <w:i/>
          <w:color w:val="000000" w:themeColor="text1"/>
          <w:sz w:val="24"/>
          <w:szCs w:val="24"/>
        </w:rPr>
        <w:t>.02</w:t>
      </w:r>
      <w:r w:rsidR="00052A6A" w:rsidRPr="00CA6365">
        <w:rPr>
          <w:rFonts w:ascii="Arial" w:hAnsi="Arial" w:cs="Arial"/>
          <w:i/>
          <w:color w:val="000000" w:themeColor="text1"/>
          <w:sz w:val="24"/>
          <w:szCs w:val="24"/>
        </w:rPr>
        <w:t xml:space="preserve">, </w:t>
      </w:r>
      <w:proofErr w:type="spellStart"/>
      <w:r w:rsidR="00052A6A" w:rsidRPr="00CA6365">
        <w:rPr>
          <w:rFonts w:ascii="Arial" w:hAnsi="Arial" w:cs="Arial"/>
          <w:i/>
          <w:color w:val="000000" w:themeColor="text1"/>
          <w:sz w:val="24"/>
          <w:szCs w:val="24"/>
        </w:rPr>
        <w:t>alin</w:t>
      </w:r>
      <w:proofErr w:type="spellEnd"/>
      <w:r w:rsidR="00052A6A" w:rsidRPr="00CA6365">
        <w:rPr>
          <w:rFonts w:ascii="Arial" w:hAnsi="Arial" w:cs="Arial"/>
          <w:i/>
          <w:color w:val="000000" w:themeColor="text1"/>
          <w:sz w:val="24"/>
          <w:szCs w:val="24"/>
        </w:rPr>
        <w:t>. 51.02.50</w:t>
      </w:r>
      <w:r w:rsidR="000447B6" w:rsidRPr="00CA6365">
        <w:rPr>
          <w:rFonts w:ascii="Arial" w:hAnsi="Arial" w:cs="Arial"/>
          <w:i/>
          <w:color w:val="000000" w:themeColor="text1"/>
          <w:sz w:val="24"/>
          <w:szCs w:val="24"/>
        </w:rPr>
        <w:t xml:space="preserve"> </w:t>
      </w:r>
      <w:r w:rsidRPr="00CA6365">
        <w:rPr>
          <w:rFonts w:ascii="Arial" w:hAnsi="Arial" w:cs="Arial"/>
          <w:i/>
          <w:color w:val="000000" w:themeColor="text1"/>
          <w:sz w:val="24"/>
          <w:szCs w:val="24"/>
          <w:lang w:val="it-IT"/>
        </w:rPr>
        <w:t>(</w:t>
      </w:r>
      <w:r w:rsidR="00052A6A" w:rsidRPr="00CA6365">
        <w:rPr>
          <w:rFonts w:ascii="Arial" w:hAnsi="Arial" w:cs="Arial"/>
          <w:i/>
          <w:color w:val="000000" w:themeColor="text1"/>
          <w:sz w:val="24"/>
          <w:szCs w:val="24"/>
          <w:lang w:val="it-IT"/>
        </w:rPr>
        <w:t>transferuri de capital acordate in baza contractelor de parteneriat</w:t>
      </w:r>
      <w:r w:rsidR="00F42ECC" w:rsidRPr="00CA6365">
        <w:rPr>
          <w:rFonts w:ascii="Arial" w:hAnsi="Arial" w:cs="Arial"/>
          <w:i/>
          <w:color w:val="000000" w:themeColor="text1"/>
          <w:sz w:val="24"/>
          <w:szCs w:val="24"/>
          <w:lang w:val="it-IT"/>
        </w:rPr>
        <w:t xml:space="preserve"> sau asociere</w:t>
      </w:r>
      <w:r w:rsidRPr="00CA6365">
        <w:rPr>
          <w:rFonts w:ascii="Arial" w:hAnsi="Arial" w:cs="Arial"/>
          <w:i/>
          <w:color w:val="000000" w:themeColor="text1"/>
          <w:sz w:val="24"/>
          <w:szCs w:val="24"/>
          <w:lang w:val="it-IT"/>
        </w:rPr>
        <w:t>), potrivit anexei 1, parte integranta din prezenta hotarare.</w:t>
      </w:r>
    </w:p>
    <w:p w14:paraId="633A0434"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b/>
          <w:i/>
          <w:color w:val="000000" w:themeColor="text1"/>
          <w:sz w:val="24"/>
          <w:szCs w:val="24"/>
          <w:u w:val="single"/>
          <w:lang w:val="it-IT"/>
        </w:rPr>
        <w:t>Art.3</w:t>
      </w:r>
      <w:r w:rsidR="000447B6" w:rsidRPr="00CA6365">
        <w:rPr>
          <w:rFonts w:ascii="Arial" w:hAnsi="Arial" w:cs="Arial"/>
          <w:b/>
          <w:i/>
          <w:color w:val="000000" w:themeColor="text1"/>
          <w:sz w:val="24"/>
          <w:szCs w:val="24"/>
          <w:lang w:val="it-IT"/>
        </w:rPr>
        <w:t xml:space="preserve"> </w:t>
      </w:r>
      <w:r w:rsidRPr="00CA6365">
        <w:rPr>
          <w:rFonts w:ascii="Arial" w:hAnsi="Arial" w:cs="Arial"/>
          <w:i/>
          <w:color w:val="000000" w:themeColor="text1"/>
          <w:sz w:val="24"/>
          <w:szCs w:val="24"/>
          <w:lang w:val="it-IT"/>
        </w:rPr>
        <w:t xml:space="preserve">Costurile utile si necesare, in suma de </w:t>
      </w:r>
      <w:r w:rsidR="00D43E98" w:rsidRPr="00CA6365">
        <w:rPr>
          <w:rFonts w:ascii="Arial" w:hAnsi="Arial" w:cs="Arial"/>
          <w:i/>
          <w:color w:val="000000" w:themeColor="text1"/>
          <w:sz w:val="24"/>
          <w:szCs w:val="24"/>
          <w:lang w:val="it-IT"/>
        </w:rPr>
        <w:t>313.599,12</w:t>
      </w:r>
      <w:r w:rsidR="000447B6" w:rsidRPr="00CA6365">
        <w:rPr>
          <w:rFonts w:ascii="Arial" w:hAnsi="Arial" w:cs="Arial"/>
          <w:i/>
          <w:color w:val="000000" w:themeColor="text1"/>
          <w:sz w:val="24"/>
          <w:szCs w:val="24"/>
          <w:lang w:val="it-IT"/>
        </w:rPr>
        <w:t xml:space="preserve"> </w:t>
      </w:r>
      <w:r w:rsidRPr="00CA6365">
        <w:rPr>
          <w:rFonts w:ascii="Arial" w:hAnsi="Arial" w:cs="Arial"/>
          <w:i/>
          <w:color w:val="000000" w:themeColor="text1"/>
          <w:sz w:val="24"/>
          <w:szCs w:val="24"/>
          <w:lang w:val="it-IT"/>
        </w:rPr>
        <w:t xml:space="preserve">lei cu T.V.A., reprezentand contributia </w:t>
      </w:r>
      <w:r w:rsidR="00454076" w:rsidRPr="00CA6365">
        <w:rPr>
          <w:rFonts w:ascii="Arial" w:hAnsi="Arial" w:cs="Arial"/>
          <w:i/>
          <w:color w:val="000000" w:themeColor="text1"/>
          <w:sz w:val="24"/>
          <w:szCs w:val="24"/>
          <w:lang w:val="it-IT"/>
        </w:rPr>
        <w:t>c</w:t>
      </w:r>
      <w:proofErr w:type="spellStart"/>
      <w:r w:rsidR="00546F78" w:rsidRPr="00CA6365">
        <w:rPr>
          <w:rFonts w:ascii="Arial" w:hAnsi="Arial" w:cs="Arial"/>
          <w:i/>
          <w:color w:val="000000" w:themeColor="text1"/>
          <w:sz w:val="24"/>
          <w:szCs w:val="24"/>
        </w:rPr>
        <w:t>omunei</w:t>
      </w:r>
      <w:proofErr w:type="spellEnd"/>
      <w:r w:rsidR="00546F78"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lang w:val="it-IT"/>
        </w:rPr>
        <w:t xml:space="preserve">, prin Consiliul </w:t>
      </w:r>
      <w:r w:rsidR="007B1192" w:rsidRPr="00CA6365">
        <w:rPr>
          <w:rFonts w:ascii="Arial" w:hAnsi="Arial" w:cs="Arial"/>
          <w:i/>
          <w:color w:val="000000" w:themeColor="text1"/>
          <w:sz w:val="24"/>
          <w:szCs w:val="24"/>
          <w:lang w:val="it-IT"/>
        </w:rPr>
        <w:t>L</w:t>
      </w:r>
      <w:r w:rsidRPr="00CA6365">
        <w:rPr>
          <w:rFonts w:ascii="Arial" w:hAnsi="Arial" w:cs="Arial"/>
          <w:i/>
          <w:color w:val="000000" w:themeColor="text1"/>
          <w:sz w:val="24"/>
          <w:szCs w:val="24"/>
          <w:lang w:val="it-IT"/>
        </w:rPr>
        <w:t xml:space="preserve">ocal al </w:t>
      </w:r>
      <w:r w:rsidR="00454076" w:rsidRPr="00CA6365">
        <w:rPr>
          <w:rFonts w:ascii="Arial" w:hAnsi="Arial" w:cs="Arial"/>
          <w:i/>
          <w:color w:val="000000" w:themeColor="text1"/>
          <w:sz w:val="24"/>
          <w:szCs w:val="24"/>
          <w:lang w:val="it-IT"/>
        </w:rPr>
        <w:t>c</w:t>
      </w:r>
      <w:proofErr w:type="spellStart"/>
      <w:r w:rsidR="00CD5776" w:rsidRPr="00CA6365">
        <w:rPr>
          <w:rFonts w:ascii="Arial" w:hAnsi="Arial" w:cs="Arial"/>
          <w:i/>
          <w:color w:val="000000" w:themeColor="text1"/>
          <w:sz w:val="24"/>
          <w:szCs w:val="24"/>
        </w:rPr>
        <w:t>omunei</w:t>
      </w:r>
      <w:proofErr w:type="spellEnd"/>
      <w:r w:rsidR="00CD5776"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CA6365">
        <w:rPr>
          <w:rFonts w:ascii="Arial" w:hAnsi="Arial" w:cs="Arial"/>
          <w:i/>
          <w:color w:val="000000" w:themeColor="text1"/>
          <w:sz w:val="24"/>
          <w:szCs w:val="24"/>
          <w:lang w:val="it-IT"/>
        </w:rPr>
        <w:t>c</w:t>
      </w:r>
      <w:proofErr w:type="spellStart"/>
      <w:r w:rsidR="00CD5776" w:rsidRPr="00CA6365">
        <w:rPr>
          <w:rFonts w:ascii="Arial" w:hAnsi="Arial" w:cs="Arial"/>
          <w:i/>
          <w:color w:val="000000" w:themeColor="text1"/>
          <w:sz w:val="24"/>
          <w:szCs w:val="24"/>
        </w:rPr>
        <w:t>omunei</w:t>
      </w:r>
      <w:proofErr w:type="spellEnd"/>
      <w:r w:rsidR="00CD5776"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lang w:val="it-IT"/>
        </w:rPr>
        <w:t>, aprobat pe anul 20</w:t>
      </w:r>
      <w:r w:rsidR="000447B6" w:rsidRPr="00CA6365">
        <w:rPr>
          <w:rFonts w:ascii="Arial" w:hAnsi="Arial" w:cs="Arial"/>
          <w:i/>
          <w:color w:val="000000" w:themeColor="text1"/>
          <w:sz w:val="24"/>
          <w:szCs w:val="24"/>
          <w:lang w:val="it-IT"/>
        </w:rPr>
        <w:t>21</w:t>
      </w:r>
      <w:r w:rsidRPr="00CA6365">
        <w:rPr>
          <w:rFonts w:ascii="Arial" w:hAnsi="Arial" w:cs="Arial"/>
          <w:i/>
          <w:color w:val="000000" w:themeColor="text1"/>
          <w:sz w:val="24"/>
          <w:szCs w:val="24"/>
          <w:lang w:val="it-IT"/>
        </w:rPr>
        <w:t>.</w:t>
      </w:r>
    </w:p>
    <w:p w14:paraId="43C0185B" w14:textId="77777777" w:rsidR="003C19F2" w:rsidRPr="00CA6365" w:rsidRDefault="003C19F2" w:rsidP="003C19F2">
      <w:pPr>
        <w:spacing w:after="0" w:line="240" w:lineRule="auto"/>
        <w:ind w:firstLine="720"/>
        <w:jc w:val="both"/>
        <w:rPr>
          <w:rFonts w:ascii="Arial" w:hAnsi="Arial" w:cs="Arial"/>
          <w:i/>
          <w:color w:val="000000" w:themeColor="text1"/>
          <w:sz w:val="24"/>
          <w:szCs w:val="24"/>
        </w:rPr>
      </w:pPr>
      <w:r w:rsidRPr="00CA6365">
        <w:rPr>
          <w:rFonts w:ascii="Arial" w:hAnsi="Arial" w:cs="Arial"/>
          <w:b/>
          <w:i/>
          <w:color w:val="000000" w:themeColor="text1"/>
          <w:sz w:val="24"/>
          <w:szCs w:val="24"/>
          <w:u w:val="single"/>
        </w:rPr>
        <w:lastRenderedPageBreak/>
        <w:t>Art.4</w:t>
      </w:r>
      <w:r w:rsidR="000447B6" w:rsidRPr="00CA6365">
        <w:rPr>
          <w:rFonts w:ascii="Arial" w:hAnsi="Arial" w:cs="Arial"/>
          <w:b/>
          <w:i/>
          <w:color w:val="000000" w:themeColor="text1"/>
          <w:sz w:val="24"/>
          <w:szCs w:val="24"/>
        </w:rPr>
        <w:t xml:space="preserve"> </w:t>
      </w:r>
      <w:r w:rsidRPr="00CA6365">
        <w:rPr>
          <w:rFonts w:ascii="Arial" w:hAnsi="Arial" w:cs="Arial"/>
          <w:i/>
          <w:color w:val="000000" w:themeColor="text1"/>
          <w:sz w:val="24"/>
          <w:szCs w:val="24"/>
          <w:lang w:val="it-IT"/>
        </w:rPr>
        <w:t xml:space="preserve">Se aproba modelul contractului de asociere ce urmeaza a fi incheiat intre </w:t>
      </w:r>
      <w:proofErr w:type="spellStart"/>
      <w:r w:rsidRPr="00CA6365">
        <w:rPr>
          <w:rFonts w:ascii="Arial" w:hAnsi="Arial" w:cs="Arial"/>
          <w:i/>
          <w:color w:val="000000" w:themeColor="text1"/>
          <w:sz w:val="24"/>
          <w:szCs w:val="24"/>
        </w:rPr>
        <w:t>Judetul</w:t>
      </w:r>
      <w:proofErr w:type="spellEnd"/>
      <w:r w:rsidRPr="00CA6365">
        <w:rPr>
          <w:rFonts w:ascii="Arial" w:hAnsi="Arial" w:cs="Arial"/>
          <w:i/>
          <w:color w:val="000000" w:themeColor="text1"/>
          <w:sz w:val="24"/>
          <w:szCs w:val="24"/>
        </w:rPr>
        <w:t xml:space="preserve"> Braila, </w:t>
      </w:r>
      <w:proofErr w:type="spellStart"/>
      <w:r w:rsidRPr="00CA6365">
        <w:rPr>
          <w:rFonts w:ascii="Arial" w:hAnsi="Arial" w:cs="Arial"/>
          <w:i/>
          <w:color w:val="000000" w:themeColor="text1"/>
          <w:sz w:val="24"/>
          <w:szCs w:val="24"/>
        </w:rPr>
        <w:t>prin</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Consiliul</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Judetean</w:t>
      </w:r>
      <w:proofErr w:type="spellEnd"/>
      <w:r w:rsidRPr="00CA6365">
        <w:rPr>
          <w:rFonts w:ascii="Arial" w:hAnsi="Arial" w:cs="Arial"/>
          <w:i/>
          <w:color w:val="000000" w:themeColor="text1"/>
          <w:sz w:val="24"/>
          <w:szCs w:val="24"/>
        </w:rPr>
        <w:t xml:space="preserve"> Braila </w:t>
      </w:r>
      <w:proofErr w:type="spellStart"/>
      <w:r w:rsidRPr="00CA6365">
        <w:rPr>
          <w:rFonts w:ascii="Arial" w:hAnsi="Arial" w:cs="Arial"/>
          <w:i/>
          <w:color w:val="000000" w:themeColor="text1"/>
          <w:sz w:val="24"/>
          <w:szCs w:val="24"/>
        </w:rPr>
        <w:t>şi</w:t>
      </w:r>
      <w:proofErr w:type="spellEnd"/>
      <w:r w:rsidRPr="00CA6365">
        <w:rPr>
          <w:rFonts w:ascii="Arial" w:hAnsi="Arial" w:cs="Arial"/>
          <w:i/>
          <w:color w:val="000000" w:themeColor="text1"/>
          <w:sz w:val="24"/>
          <w:szCs w:val="24"/>
        </w:rPr>
        <w:t xml:space="preserve"> </w:t>
      </w:r>
      <w:proofErr w:type="spellStart"/>
      <w:r w:rsidR="00454076" w:rsidRPr="00CA6365">
        <w:rPr>
          <w:rFonts w:ascii="Arial" w:hAnsi="Arial" w:cs="Arial"/>
          <w:i/>
          <w:color w:val="000000" w:themeColor="text1"/>
          <w:sz w:val="24"/>
          <w:szCs w:val="24"/>
        </w:rPr>
        <w:t>c</w:t>
      </w:r>
      <w:r w:rsidR="00CD5776" w:rsidRPr="00CA6365">
        <w:rPr>
          <w:rFonts w:ascii="Arial" w:hAnsi="Arial" w:cs="Arial"/>
          <w:i/>
          <w:color w:val="000000" w:themeColor="text1"/>
          <w:sz w:val="24"/>
          <w:szCs w:val="24"/>
        </w:rPr>
        <w:t>omuna</w:t>
      </w:r>
      <w:proofErr w:type="spellEnd"/>
      <w:r w:rsidR="00CD5776"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prin</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Consiliul</w:t>
      </w:r>
      <w:proofErr w:type="spellEnd"/>
      <w:r w:rsidRPr="00CA6365">
        <w:rPr>
          <w:rFonts w:ascii="Arial" w:hAnsi="Arial" w:cs="Arial"/>
          <w:i/>
          <w:color w:val="000000" w:themeColor="text1"/>
          <w:sz w:val="24"/>
          <w:szCs w:val="24"/>
        </w:rPr>
        <w:t xml:space="preserve"> Local al </w:t>
      </w:r>
      <w:proofErr w:type="spellStart"/>
      <w:r w:rsidR="00454076" w:rsidRPr="00CA6365">
        <w:rPr>
          <w:rFonts w:ascii="Arial" w:hAnsi="Arial" w:cs="Arial"/>
          <w:i/>
          <w:color w:val="000000" w:themeColor="text1"/>
          <w:sz w:val="24"/>
          <w:szCs w:val="24"/>
        </w:rPr>
        <w:t>c</w:t>
      </w:r>
      <w:r w:rsidR="00CD5776" w:rsidRPr="00CA6365">
        <w:rPr>
          <w:rFonts w:ascii="Arial" w:hAnsi="Arial" w:cs="Arial"/>
          <w:i/>
          <w:color w:val="000000" w:themeColor="text1"/>
          <w:sz w:val="24"/>
          <w:szCs w:val="24"/>
        </w:rPr>
        <w:t>omunei</w:t>
      </w:r>
      <w:proofErr w:type="spellEnd"/>
      <w:r w:rsidR="00CD5776"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lang w:val="it-IT"/>
        </w:rPr>
        <w:t xml:space="preserve">, potrivit anexei </w:t>
      </w:r>
      <w:r w:rsidR="005821F3" w:rsidRPr="00CA6365">
        <w:rPr>
          <w:rFonts w:ascii="Arial" w:hAnsi="Arial" w:cs="Arial"/>
          <w:i/>
          <w:color w:val="000000" w:themeColor="text1"/>
          <w:sz w:val="24"/>
          <w:szCs w:val="24"/>
          <w:lang w:val="it-IT"/>
        </w:rPr>
        <w:t>2</w:t>
      </w:r>
      <w:r w:rsidRPr="00CA6365">
        <w:rPr>
          <w:rFonts w:ascii="Arial" w:hAnsi="Arial" w:cs="Arial"/>
          <w:i/>
          <w:color w:val="000000" w:themeColor="text1"/>
          <w:sz w:val="24"/>
          <w:szCs w:val="24"/>
          <w:lang w:val="it-IT"/>
        </w:rPr>
        <w:t>, parte integranta din prezenta hotarare.</w:t>
      </w:r>
    </w:p>
    <w:p w14:paraId="3B733041"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b/>
          <w:i/>
          <w:color w:val="000000" w:themeColor="text1"/>
          <w:sz w:val="24"/>
          <w:szCs w:val="24"/>
          <w:u w:val="single"/>
          <w:lang w:val="it-IT"/>
        </w:rPr>
        <w:t>Art.5</w:t>
      </w:r>
      <w:r w:rsidR="002E09A6" w:rsidRPr="00CA6365">
        <w:rPr>
          <w:rFonts w:ascii="Arial" w:hAnsi="Arial" w:cs="Arial"/>
          <w:b/>
          <w:i/>
          <w:color w:val="000000" w:themeColor="text1"/>
          <w:sz w:val="24"/>
          <w:szCs w:val="24"/>
          <w:lang w:val="it-IT"/>
        </w:rPr>
        <w:t xml:space="preserve"> </w:t>
      </w:r>
      <w:r w:rsidRPr="00CA6365">
        <w:rPr>
          <w:rFonts w:ascii="Arial" w:hAnsi="Arial" w:cs="Arial"/>
          <w:i/>
          <w:color w:val="000000" w:themeColor="text1"/>
          <w:sz w:val="24"/>
          <w:szCs w:val="24"/>
          <w:lang w:val="it-IT"/>
        </w:rPr>
        <w:t>Asocierea isi produce efectele dupa semnarea contractului de asociere.</w:t>
      </w:r>
    </w:p>
    <w:p w14:paraId="4D0EF53F"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b/>
          <w:i/>
          <w:color w:val="000000" w:themeColor="text1"/>
          <w:sz w:val="24"/>
          <w:szCs w:val="24"/>
          <w:u w:val="single"/>
          <w:lang w:val="it-IT"/>
        </w:rPr>
        <w:t>Art.6</w:t>
      </w:r>
      <w:r w:rsidR="002E09A6" w:rsidRPr="00CA6365">
        <w:rPr>
          <w:rFonts w:ascii="Arial" w:hAnsi="Arial" w:cs="Arial"/>
          <w:b/>
          <w:i/>
          <w:color w:val="000000" w:themeColor="text1"/>
          <w:sz w:val="24"/>
          <w:szCs w:val="24"/>
          <w:lang w:val="it-IT"/>
        </w:rPr>
        <w:t xml:space="preserve"> </w:t>
      </w:r>
      <w:r w:rsidRPr="00CA6365">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CA6365">
        <w:rPr>
          <w:rFonts w:ascii="Arial" w:hAnsi="Arial" w:cs="Arial"/>
          <w:i/>
          <w:color w:val="000000" w:themeColor="text1"/>
          <w:sz w:val="24"/>
          <w:szCs w:val="24"/>
          <w:lang w:val="it-IT"/>
        </w:rPr>
        <w:t>c</w:t>
      </w:r>
      <w:proofErr w:type="spellStart"/>
      <w:r w:rsidR="00CD5776" w:rsidRPr="00CA6365">
        <w:rPr>
          <w:rFonts w:ascii="Arial" w:hAnsi="Arial" w:cs="Arial"/>
          <w:i/>
          <w:color w:val="000000" w:themeColor="text1"/>
          <w:sz w:val="24"/>
          <w:szCs w:val="24"/>
        </w:rPr>
        <w:t>omuna</w:t>
      </w:r>
      <w:proofErr w:type="spellEnd"/>
      <w:r w:rsidR="00CD5776"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prin</w:t>
      </w:r>
      <w:proofErr w:type="spellEnd"/>
      <w:r w:rsidRPr="00CA6365">
        <w:rPr>
          <w:rFonts w:ascii="Arial" w:hAnsi="Arial" w:cs="Arial"/>
          <w:i/>
          <w:color w:val="000000" w:themeColor="text1"/>
          <w:sz w:val="24"/>
          <w:szCs w:val="24"/>
        </w:rPr>
        <w:t xml:space="preserve"> </w:t>
      </w:r>
      <w:proofErr w:type="spellStart"/>
      <w:r w:rsidRPr="00CA6365">
        <w:rPr>
          <w:rFonts w:ascii="Arial" w:hAnsi="Arial" w:cs="Arial"/>
          <w:i/>
          <w:color w:val="000000" w:themeColor="text1"/>
          <w:sz w:val="24"/>
          <w:szCs w:val="24"/>
        </w:rPr>
        <w:t>Consiliul</w:t>
      </w:r>
      <w:proofErr w:type="spellEnd"/>
      <w:r w:rsidRPr="00CA6365">
        <w:rPr>
          <w:rFonts w:ascii="Arial" w:hAnsi="Arial" w:cs="Arial"/>
          <w:i/>
          <w:color w:val="000000" w:themeColor="text1"/>
          <w:sz w:val="24"/>
          <w:szCs w:val="24"/>
        </w:rPr>
        <w:t xml:space="preserve"> Local al </w:t>
      </w:r>
      <w:proofErr w:type="spellStart"/>
      <w:r w:rsidR="00454076" w:rsidRPr="00CA6365">
        <w:rPr>
          <w:rFonts w:ascii="Arial" w:hAnsi="Arial" w:cs="Arial"/>
          <w:i/>
          <w:color w:val="000000" w:themeColor="text1"/>
          <w:sz w:val="24"/>
          <w:szCs w:val="24"/>
        </w:rPr>
        <w:t>c</w:t>
      </w:r>
      <w:r w:rsidR="00CD5776" w:rsidRPr="00CA6365">
        <w:rPr>
          <w:rFonts w:ascii="Arial" w:hAnsi="Arial" w:cs="Arial"/>
          <w:i/>
          <w:color w:val="000000" w:themeColor="text1"/>
          <w:sz w:val="24"/>
          <w:szCs w:val="24"/>
        </w:rPr>
        <w:t>omunei</w:t>
      </w:r>
      <w:proofErr w:type="spellEnd"/>
      <w:r w:rsidR="00CD5776" w:rsidRPr="00CA6365">
        <w:rPr>
          <w:rFonts w:ascii="Arial" w:hAnsi="Arial" w:cs="Arial"/>
          <w:i/>
          <w:color w:val="000000" w:themeColor="text1"/>
          <w:sz w:val="24"/>
          <w:szCs w:val="24"/>
        </w:rPr>
        <w:t xml:space="preserve"> </w:t>
      </w:r>
      <w:r w:rsidR="00D43E98" w:rsidRPr="00CA6365">
        <w:rPr>
          <w:rFonts w:ascii="Arial" w:hAnsi="Arial" w:cs="Arial"/>
          <w:bCs/>
          <w:i/>
          <w:color w:val="000000" w:themeColor="text1"/>
          <w:sz w:val="24"/>
          <w:szCs w:val="24"/>
          <w:lang w:val="ro-RO"/>
        </w:rPr>
        <w:t>Sutesti</w:t>
      </w:r>
      <w:r w:rsidRPr="00CA6365">
        <w:rPr>
          <w:rFonts w:ascii="Arial" w:hAnsi="Arial" w:cs="Arial"/>
          <w:i/>
          <w:color w:val="000000" w:themeColor="text1"/>
          <w:sz w:val="24"/>
          <w:szCs w:val="24"/>
          <w:lang w:val="it-IT"/>
        </w:rPr>
        <w:t>.</w:t>
      </w:r>
    </w:p>
    <w:p w14:paraId="51E33E3D" w14:textId="77777777" w:rsidR="003C19F2" w:rsidRPr="00CA6365" w:rsidRDefault="003C19F2" w:rsidP="003C19F2">
      <w:pPr>
        <w:spacing w:after="0" w:line="240" w:lineRule="auto"/>
        <w:ind w:firstLine="720"/>
        <w:jc w:val="both"/>
        <w:rPr>
          <w:rFonts w:ascii="Arial" w:hAnsi="Arial" w:cs="Arial"/>
          <w:i/>
          <w:color w:val="000000" w:themeColor="text1"/>
          <w:sz w:val="24"/>
          <w:szCs w:val="24"/>
          <w:lang w:val="it-IT"/>
        </w:rPr>
      </w:pPr>
      <w:r w:rsidRPr="00CA6365">
        <w:rPr>
          <w:rFonts w:ascii="Arial" w:hAnsi="Arial" w:cs="Arial"/>
          <w:b/>
          <w:i/>
          <w:color w:val="000000" w:themeColor="text1"/>
          <w:sz w:val="24"/>
          <w:szCs w:val="24"/>
          <w:u w:val="single"/>
          <w:lang w:val="it-IT"/>
        </w:rPr>
        <w:t>Art.7</w:t>
      </w:r>
      <w:r w:rsidR="002E09A6" w:rsidRPr="00CA6365">
        <w:rPr>
          <w:rFonts w:ascii="Arial" w:hAnsi="Arial" w:cs="Arial"/>
          <w:b/>
          <w:i/>
          <w:color w:val="000000" w:themeColor="text1"/>
          <w:sz w:val="24"/>
          <w:szCs w:val="24"/>
          <w:lang w:val="it-IT"/>
        </w:rPr>
        <w:t xml:space="preserve"> </w:t>
      </w:r>
      <w:r w:rsidRPr="00CA6365">
        <w:rPr>
          <w:rFonts w:ascii="Arial" w:hAnsi="Arial" w:cs="Arial"/>
          <w:i/>
          <w:color w:val="000000" w:themeColor="text1"/>
          <w:sz w:val="24"/>
          <w:szCs w:val="24"/>
          <w:lang w:val="it-IT"/>
        </w:rPr>
        <w:t xml:space="preserve">Cu aducerea la indeplinire a prezentei hotarari se insarcineaza Directia </w:t>
      </w:r>
      <w:r w:rsidR="00B6500F" w:rsidRPr="00CA6365">
        <w:rPr>
          <w:rFonts w:ascii="Arial" w:hAnsi="Arial" w:cs="Arial"/>
          <w:i/>
          <w:color w:val="000000" w:themeColor="text1"/>
          <w:sz w:val="24"/>
          <w:szCs w:val="24"/>
          <w:lang w:val="it-IT"/>
        </w:rPr>
        <w:t>A</w:t>
      </w:r>
      <w:r w:rsidRPr="00CA6365">
        <w:rPr>
          <w:rFonts w:ascii="Arial" w:hAnsi="Arial" w:cs="Arial"/>
          <w:i/>
          <w:color w:val="000000" w:themeColor="text1"/>
          <w:sz w:val="24"/>
          <w:szCs w:val="24"/>
          <w:lang w:val="it-IT"/>
        </w:rPr>
        <w:t xml:space="preserve">dministrare </w:t>
      </w:r>
      <w:r w:rsidR="00B6500F" w:rsidRPr="00CA6365">
        <w:rPr>
          <w:rFonts w:ascii="Arial" w:hAnsi="Arial" w:cs="Arial"/>
          <w:i/>
          <w:color w:val="000000" w:themeColor="text1"/>
          <w:sz w:val="24"/>
          <w:szCs w:val="24"/>
          <w:lang w:val="it-IT"/>
        </w:rPr>
        <w:t>P</w:t>
      </w:r>
      <w:r w:rsidRPr="00CA6365">
        <w:rPr>
          <w:rFonts w:ascii="Arial" w:hAnsi="Arial" w:cs="Arial"/>
          <w:i/>
          <w:color w:val="000000" w:themeColor="text1"/>
          <w:sz w:val="24"/>
          <w:szCs w:val="24"/>
          <w:lang w:val="it-IT"/>
        </w:rPr>
        <w:t xml:space="preserve">atrimoniu si </w:t>
      </w:r>
      <w:r w:rsidR="00B6500F" w:rsidRPr="00CA6365">
        <w:rPr>
          <w:rFonts w:ascii="Arial" w:hAnsi="Arial" w:cs="Arial"/>
          <w:i/>
          <w:color w:val="000000" w:themeColor="text1"/>
          <w:sz w:val="24"/>
          <w:szCs w:val="24"/>
          <w:lang w:val="it-IT"/>
        </w:rPr>
        <w:t>E</w:t>
      </w:r>
      <w:r w:rsidRPr="00CA6365">
        <w:rPr>
          <w:rFonts w:ascii="Arial" w:hAnsi="Arial" w:cs="Arial"/>
          <w:i/>
          <w:color w:val="000000" w:themeColor="text1"/>
          <w:sz w:val="24"/>
          <w:szCs w:val="24"/>
          <w:lang w:val="it-IT"/>
        </w:rPr>
        <w:t xml:space="preserve">videnta </w:t>
      </w:r>
      <w:r w:rsidR="00B6500F" w:rsidRPr="00CA6365">
        <w:rPr>
          <w:rFonts w:ascii="Arial" w:hAnsi="Arial" w:cs="Arial"/>
          <w:i/>
          <w:color w:val="000000" w:themeColor="text1"/>
          <w:sz w:val="24"/>
          <w:szCs w:val="24"/>
          <w:lang w:val="it-IT"/>
        </w:rPr>
        <w:t>B</w:t>
      </w:r>
      <w:r w:rsidRPr="00CA6365">
        <w:rPr>
          <w:rFonts w:ascii="Arial" w:hAnsi="Arial" w:cs="Arial"/>
          <w:i/>
          <w:color w:val="000000" w:themeColor="text1"/>
          <w:sz w:val="24"/>
          <w:szCs w:val="24"/>
          <w:lang w:val="it-IT"/>
        </w:rPr>
        <w:t xml:space="preserve">ugetara si Directia </w:t>
      </w:r>
      <w:r w:rsidR="00B6500F" w:rsidRPr="00CA6365">
        <w:rPr>
          <w:rFonts w:ascii="Arial" w:hAnsi="Arial" w:cs="Arial"/>
          <w:i/>
          <w:color w:val="000000" w:themeColor="text1"/>
          <w:sz w:val="24"/>
          <w:szCs w:val="24"/>
          <w:lang w:val="it-IT"/>
        </w:rPr>
        <w:t>T</w:t>
      </w:r>
      <w:r w:rsidRPr="00CA6365">
        <w:rPr>
          <w:rFonts w:ascii="Arial" w:hAnsi="Arial" w:cs="Arial"/>
          <w:i/>
          <w:color w:val="000000" w:themeColor="text1"/>
          <w:sz w:val="24"/>
          <w:szCs w:val="24"/>
          <w:lang w:val="it-IT"/>
        </w:rPr>
        <w:t xml:space="preserve">ehnica si </w:t>
      </w:r>
      <w:r w:rsidR="00B6500F" w:rsidRPr="00CA6365">
        <w:rPr>
          <w:rFonts w:ascii="Arial" w:hAnsi="Arial" w:cs="Arial"/>
          <w:i/>
          <w:color w:val="000000" w:themeColor="text1"/>
          <w:sz w:val="24"/>
          <w:szCs w:val="24"/>
          <w:lang w:val="it-IT"/>
        </w:rPr>
        <w:t>L</w:t>
      </w:r>
      <w:r w:rsidRPr="00CA6365">
        <w:rPr>
          <w:rFonts w:ascii="Arial" w:hAnsi="Arial" w:cs="Arial"/>
          <w:i/>
          <w:color w:val="000000" w:themeColor="text1"/>
          <w:sz w:val="24"/>
          <w:szCs w:val="24"/>
          <w:lang w:val="it-IT"/>
        </w:rPr>
        <w:t xml:space="preserve">ucrari </w:t>
      </w:r>
      <w:r w:rsidR="00B6500F" w:rsidRPr="00CA6365">
        <w:rPr>
          <w:rFonts w:ascii="Arial" w:hAnsi="Arial" w:cs="Arial"/>
          <w:i/>
          <w:color w:val="000000" w:themeColor="text1"/>
          <w:sz w:val="24"/>
          <w:szCs w:val="24"/>
          <w:lang w:val="it-IT"/>
        </w:rPr>
        <w:t>P</w:t>
      </w:r>
      <w:r w:rsidRPr="00CA6365">
        <w:rPr>
          <w:rFonts w:ascii="Arial" w:hAnsi="Arial" w:cs="Arial"/>
          <w:i/>
          <w:color w:val="000000" w:themeColor="text1"/>
          <w:sz w:val="24"/>
          <w:szCs w:val="24"/>
          <w:lang w:val="it-IT"/>
        </w:rPr>
        <w:t>ublice.</w:t>
      </w:r>
    </w:p>
    <w:p w14:paraId="15D78786" w14:textId="77777777" w:rsidR="00B2782D" w:rsidRPr="00CA6365" w:rsidRDefault="003C19F2" w:rsidP="00B2782D">
      <w:pPr>
        <w:spacing w:after="0" w:line="240" w:lineRule="auto"/>
        <w:jc w:val="both"/>
        <w:rPr>
          <w:rFonts w:ascii="Arial" w:hAnsi="Arial" w:cs="Arial"/>
          <w:i/>
          <w:color w:val="000000" w:themeColor="text1"/>
          <w:sz w:val="24"/>
          <w:szCs w:val="24"/>
          <w:lang w:val="it-IT"/>
        </w:rPr>
      </w:pPr>
      <w:r w:rsidRPr="00CA6365">
        <w:rPr>
          <w:rFonts w:ascii="Arial" w:hAnsi="Arial" w:cs="Arial"/>
          <w:i/>
          <w:color w:val="000000" w:themeColor="text1"/>
          <w:sz w:val="24"/>
          <w:szCs w:val="24"/>
          <w:lang w:val="it-IT"/>
        </w:rPr>
        <w:tab/>
      </w:r>
      <w:r w:rsidR="00B2782D" w:rsidRPr="00CA6365">
        <w:rPr>
          <w:rFonts w:ascii="Arial" w:hAnsi="Arial" w:cs="Arial"/>
          <w:b/>
          <w:i/>
          <w:color w:val="000000" w:themeColor="text1"/>
          <w:sz w:val="24"/>
          <w:szCs w:val="24"/>
          <w:u w:val="single"/>
          <w:lang w:val="it-IT"/>
        </w:rPr>
        <w:t>Art.8</w:t>
      </w:r>
      <w:r w:rsidR="002E09A6" w:rsidRPr="00CA6365">
        <w:rPr>
          <w:rFonts w:ascii="Arial" w:hAnsi="Arial" w:cs="Arial"/>
          <w:b/>
          <w:i/>
          <w:color w:val="000000" w:themeColor="text1"/>
          <w:sz w:val="24"/>
          <w:szCs w:val="24"/>
          <w:lang w:val="it-IT"/>
        </w:rPr>
        <w:t xml:space="preserve"> </w:t>
      </w:r>
      <w:r w:rsidR="00B2782D" w:rsidRPr="00CA6365">
        <w:rPr>
          <w:rFonts w:ascii="Arial" w:hAnsi="Arial" w:cs="Arial"/>
          <w:i/>
          <w:color w:val="000000" w:themeColor="text1"/>
          <w:sz w:val="24"/>
          <w:szCs w:val="24"/>
          <w:lang w:val="it-IT"/>
        </w:rPr>
        <w:t xml:space="preserve">Prin grija Compartimentului Cancelarie si Arhiva din cadrul Directiei </w:t>
      </w:r>
      <w:r w:rsidR="00B6500F" w:rsidRPr="00CA6365">
        <w:rPr>
          <w:rFonts w:ascii="Arial" w:hAnsi="Arial" w:cs="Arial"/>
          <w:i/>
          <w:color w:val="000000" w:themeColor="text1"/>
          <w:sz w:val="24"/>
          <w:szCs w:val="24"/>
          <w:lang w:val="it-IT"/>
        </w:rPr>
        <w:t>A</w:t>
      </w:r>
      <w:r w:rsidR="00B2782D" w:rsidRPr="00CA6365">
        <w:rPr>
          <w:rFonts w:ascii="Arial" w:hAnsi="Arial" w:cs="Arial"/>
          <w:i/>
          <w:color w:val="000000" w:themeColor="text1"/>
          <w:sz w:val="24"/>
          <w:szCs w:val="24"/>
          <w:lang w:val="it-IT"/>
        </w:rPr>
        <w:t xml:space="preserve">dministratie </w:t>
      </w:r>
      <w:r w:rsidR="00B6500F" w:rsidRPr="00CA6365">
        <w:rPr>
          <w:rFonts w:ascii="Arial" w:hAnsi="Arial" w:cs="Arial"/>
          <w:i/>
          <w:color w:val="000000" w:themeColor="text1"/>
          <w:sz w:val="24"/>
          <w:szCs w:val="24"/>
          <w:lang w:val="it-IT"/>
        </w:rPr>
        <w:t>P</w:t>
      </w:r>
      <w:r w:rsidR="00B2782D" w:rsidRPr="00CA6365">
        <w:rPr>
          <w:rFonts w:ascii="Arial" w:hAnsi="Arial" w:cs="Arial"/>
          <w:i/>
          <w:color w:val="000000" w:themeColor="text1"/>
          <w:sz w:val="24"/>
          <w:szCs w:val="24"/>
          <w:lang w:val="it-IT"/>
        </w:rPr>
        <w:t xml:space="preserve">ublica, </w:t>
      </w:r>
      <w:r w:rsidR="00B6500F" w:rsidRPr="00CA6365">
        <w:rPr>
          <w:rFonts w:ascii="Arial" w:hAnsi="Arial" w:cs="Arial"/>
          <w:i/>
          <w:color w:val="000000" w:themeColor="text1"/>
          <w:sz w:val="24"/>
          <w:szCs w:val="24"/>
          <w:lang w:val="it-IT"/>
        </w:rPr>
        <w:t>C</w:t>
      </w:r>
      <w:r w:rsidR="00B2782D" w:rsidRPr="00CA6365">
        <w:rPr>
          <w:rFonts w:ascii="Arial" w:hAnsi="Arial" w:cs="Arial"/>
          <w:i/>
          <w:color w:val="000000" w:themeColor="text1"/>
          <w:sz w:val="24"/>
          <w:szCs w:val="24"/>
          <w:lang w:val="it-IT"/>
        </w:rPr>
        <w:t>ontencios, prezenta hotarare va fi comunicata celor interesati.</w:t>
      </w:r>
    </w:p>
    <w:p w14:paraId="0876DF99" w14:textId="77777777" w:rsidR="00B2782D" w:rsidRPr="00CA6365" w:rsidRDefault="00B2782D" w:rsidP="00B2782D">
      <w:pPr>
        <w:spacing w:after="0" w:line="240" w:lineRule="auto"/>
        <w:ind w:firstLine="720"/>
        <w:jc w:val="both"/>
        <w:rPr>
          <w:rFonts w:ascii="Arial" w:hAnsi="Arial" w:cs="Arial"/>
          <w:i/>
          <w:color w:val="000000" w:themeColor="text1"/>
          <w:sz w:val="24"/>
          <w:szCs w:val="24"/>
        </w:rPr>
      </w:pPr>
    </w:p>
    <w:p w14:paraId="25DF7F6B" w14:textId="77777777" w:rsidR="00D918C7" w:rsidRPr="00CA610A" w:rsidRDefault="00D918C7" w:rsidP="00D918C7">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40DBC9CD" w14:textId="652C2350" w:rsidR="00D918C7" w:rsidRDefault="00D918C7" w:rsidP="00D918C7">
      <w:pPr>
        <w:autoSpaceDE w:val="0"/>
        <w:adjustRightInd w:val="0"/>
        <w:spacing w:after="0" w:line="240" w:lineRule="auto"/>
        <w:ind w:left="1170" w:hanging="1170"/>
        <w:jc w:val="both"/>
        <w:rPr>
          <w:rFonts w:ascii="Arial" w:eastAsia="Calibri" w:hAnsi="Arial" w:cs="Arial"/>
          <w:b/>
          <w:bCs/>
          <w:i/>
          <w:iCs/>
          <w:sz w:val="24"/>
          <w:szCs w:val="24"/>
          <w:lang w:val="fr-FR"/>
        </w:rPr>
      </w:pPr>
    </w:p>
    <w:p w14:paraId="69539D2F" w14:textId="47C20E35" w:rsidR="00D918C7" w:rsidRDefault="00D918C7" w:rsidP="00D918C7">
      <w:pPr>
        <w:autoSpaceDE w:val="0"/>
        <w:adjustRightInd w:val="0"/>
        <w:spacing w:after="0" w:line="240" w:lineRule="auto"/>
        <w:ind w:left="1170" w:hanging="1170"/>
        <w:jc w:val="both"/>
        <w:rPr>
          <w:rFonts w:ascii="Arial" w:eastAsia="Calibri" w:hAnsi="Arial" w:cs="Arial"/>
          <w:b/>
          <w:bCs/>
          <w:i/>
          <w:iCs/>
          <w:sz w:val="24"/>
          <w:szCs w:val="24"/>
          <w:lang w:val="fr-FR"/>
        </w:rPr>
      </w:pPr>
    </w:p>
    <w:p w14:paraId="7AA7E3F0" w14:textId="77777777" w:rsidR="00D918C7" w:rsidRPr="00CA610A" w:rsidRDefault="00D918C7" w:rsidP="00D918C7">
      <w:pPr>
        <w:autoSpaceDE w:val="0"/>
        <w:adjustRightInd w:val="0"/>
        <w:spacing w:after="0" w:line="240" w:lineRule="auto"/>
        <w:ind w:left="1170" w:hanging="1170"/>
        <w:jc w:val="both"/>
        <w:rPr>
          <w:rFonts w:ascii="Arial" w:eastAsia="Calibri" w:hAnsi="Arial" w:cs="Arial"/>
          <w:b/>
          <w:bCs/>
          <w:i/>
          <w:iCs/>
          <w:sz w:val="24"/>
          <w:szCs w:val="24"/>
          <w:lang w:val="fr-FR"/>
        </w:rPr>
      </w:pPr>
    </w:p>
    <w:p w14:paraId="4AD995D0" w14:textId="77777777" w:rsidR="00D918C7" w:rsidRPr="00CA610A" w:rsidRDefault="00D918C7" w:rsidP="00D918C7">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18552C53" w14:textId="77777777" w:rsidR="00D918C7" w:rsidRPr="00CA610A" w:rsidRDefault="00D918C7" w:rsidP="00D918C7">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62EA9D0A" w14:textId="78AB781F" w:rsidR="002E09A6" w:rsidRPr="00CA6365" w:rsidRDefault="00D918C7" w:rsidP="00D918C7">
      <w:pPr>
        <w:spacing w:after="0" w:line="240" w:lineRule="auto"/>
        <w:jc w:val="both"/>
        <w:rPr>
          <w:rFonts w:ascii="Arial" w:hAnsi="Arial" w:cs="Arial"/>
          <w:i/>
          <w:color w:val="000000" w:themeColor="text1"/>
          <w:sz w:val="24"/>
          <w:szCs w:val="24"/>
        </w:rPr>
      </w:pPr>
      <w:r>
        <w:rPr>
          <w:rFonts w:ascii="Arial" w:eastAsia="Calibri" w:hAnsi="Arial" w:cs="Arial"/>
          <w:b/>
          <w:i/>
          <w:iCs/>
          <w:sz w:val="24"/>
          <w:szCs w:val="24"/>
          <w:lang w:eastAsia="ro-RO"/>
        </w:rPr>
        <w:t xml:space="preserve">            </w:t>
      </w:r>
      <w:r w:rsidRPr="00CA610A">
        <w:rPr>
          <w:rFonts w:ascii="Arial" w:eastAsia="Calibri" w:hAnsi="Arial" w:cs="Arial"/>
          <w:b/>
          <w:i/>
          <w:iCs/>
          <w:sz w:val="24"/>
          <w:szCs w:val="24"/>
          <w:lang w:eastAsia="ro-RO"/>
        </w:rPr>
        <w:t>FRANCISK-IULIAN CHIRIAC                                    DUMITREL PRICEPUTU</w:t>
      </w:r>
    </w:p>
    <w:sectPr w:rsidR="002E09A6" w:rsidRPr="00CA6365"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1068D"/>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D0E44"/>
    <w:rsid w:val="004E73FE"/>
    <w:rsid w:val="00530ECA"/>
    <w:rsid w:val="00545A0F"/>
    <w:rsid w:val="00546F78"/>
    <w:rsid w:val="0055783D"/>
    <w:rsid w:val="00561F35"/>
    <w:rsid w:val="005821F3"/>
    <w:rsid w:val="005A1B02"/>
    <w:rsid w:val="005A28CA"/>
    <w:rsid w:val="005B4F12"/>
    <w:rsid w:val="00616F37"/>
    <w:rsid w:val="00635681"/>
    <w:rsid w:val="00657589"/>
    <w:rsid w:val="00681B3F"/>
    <w:rsid w:val="00686B31"/>
    <w:rsid w:val="006B187D"/>
    <w:rsid w:val="006C1DC9"/>
    <w:rsid w:val="00705C4C"/>
    <w:rsid w:val="0071406B"/>
    <w:rsid w:val="007272EC"/>
    <w:rsid w:val="007303EF"/>
    <w:rsid w:val="007337F9"/>
    <w:rsid w:val="0073385E"/>
    <w:rsid w:val="00750B6F"/>
    <w:rsid w:val="00751741"/>
    <w:rsid w:val="007667A4"/>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1435"/>
    <w:rsid w:val="00916240"/>
    <w:rsid w:val="00934B29"/>
    <w:rsid w:val="009453B5"/>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A6365"/>
    <w:rsid w:val="00CB1833"/>
    <w:rsid w:val="00CC2CE0"/>
    <w:rsid w:val="00CD5776"/>
    <w:rsid w:val="00CD702B"/>
    <w:rsid w:val="00CF1045"/>
    <w:rsid w:val="00D25F76"/>
    <w:rsid w:val="00D436C7"/>
    <w:rsid w:val="00D43E98"/>
    <w:rsid w:val="00D44DD8"/>
    <w:rsid w:val="00D46D39"/>
    <w:rsid w:val="00D657F2"/>
    <w:rsid w:val="00D918C7"/>
    <w:rsid w:val="00D95567"/>
    <w:rsid w:val="00D96D8C"/>
    <w:rsid w:val="00DD491A"/>
    <w:rsid w:val="00E059DF"/>
    <w:rsid w:val="00E174B7"/>
    <w:rsid w:val="00E35E3F"/>
    <w:rsid w:val="00E61A09"/>
    <w:rsid w:val="00E64659"/>
    <w:rsid w:val="00E766F5"/>
    <w:rsid w:val="00E80098"/>
    <w:rsid w:val="00E87DDF"/>
    <w:rsid w:val="00E9083C"/>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7A5"/>
  <w15:docId w15:val="{8BF27E5F-963F-4D05-AD49-7E79B0D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664</Words>
  <Characters>3788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2021-09-14T07:43:00Z</cp:lastPrinted>
  <dcterms:created xsi:type="dcterms:W3CDTF">2019-05-27T08:46:00Z</dcterms:created>
  <dcterms:modified xsi:type="dcterms:W3CDTF">2021-09-14T07:43:00Z</dcterms:modified>
</cp:coreProperties>
</file>