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F94D" w14:textId="02357943" w:rsidR="00B9009C" w:rsidRDefault="005E02D0" w:rsidP="003451FF">
      <w:pPr>
        <w:spacing w:after="0" w:line="240" w:lineRule="auto"/>
        <w:ind w:right="1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E99DD90" w14:textId="77777777" w:rsidR="00C117D7" w:rsidRDefault="00C117D7" w:rsidP="00C117D7">
      <w:pPr>
        <w:autoSpaceDN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i/>
          <w:iCs/>
          <w:color w:val="000000"/>
          <w:kern w:val="3"/>
          <w:sz w:val="24"/>
          <w:szCs w:val="24"/>
        </w:rPr>
      </w:pPr>
    </w:p>
    <w:p w14:paraId="1193DCB6" w14:textId="700DDB10" w:rsidR="00C117D7" w:rsidRPr="00ED55A5" w:rsidRDefault="00C117D7" w:rsidP="00C117D7">
      <w:pPr>
        <w:autoSpaceDN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i/>
          <w:iCs/>
          <w:color w:val="000000"/>
          <w:kern w:val="3"/>
          <w:sz w:val="24"/>
          <w:szCs w:val="24"/>
        </w:rPr>
      </w:pPr>
      <w:r w:rsidRPr="00ED55A5">
        <w:rPr>
          <w:rFonts w:ascii="Arial" w:hAnsi="Arial" w:cs="Arial"/>
          <w:b/>
          <w:bCs/>
          <w:i/>
          <w:iCs/>
          <w:color w:val="000000"/>
          <w:kern w:val="3"/>
          <w:sz w:val="24"/>
          <w:szCs w:val="24"/>
        </w:rPr>
        <w:t xml:space="preserve">Dosar III-E-5 </w:t>
      </w:r>
    </w:p>
    <w:p w14:paraId="7086E84A" w14:textId="77777777" w:rsidR="00C117D7" w:rsidRPr="00ED55A5" w:rsidRDefault="00C117D7" w:rsidP="00C117D7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ED55A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COD F/PO-APC-02/06                     </w:t>
      </w:r>
      <w:r w:rsidRPr="00ED55A5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</w:t>
      </w:r>
    </w:p>
    <w:p w14:paraId="028A453D" w14:textId="77777777" w:rsidR="00C117D7" w:rsidRPr="00ED55A5" w:rsidRDefault="00C117D7" w:rsidP="00C117D7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ED55A5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  ROMANIA</w:t>
      </w:r>
    </w:p>
    <w:p w14:paraId="0D8EED6F" w14:textId="77777777" w:rsidR="00C117D7" w:rsidRPr="00ED55A5" w:rsidRDefault="00C117D7" w:rsidP="00C117D7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ED55A5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JUDETUL BRAILA</w:t>
      </w:r>
    </w:p>
    <w:p w14:paraId="3F377E9D" w14:textId="77777777" w:rsidR="00C117D7" w:rsidRPr="00ED55A5" w:rsidRDefault="00C117D7" w:rsidP="00C117D7">
      <w:pPr>
        <w:spacing w:after="0" w:line="240" w:lineRule="auto"/>
        <w:ind w:left="216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ED55A5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CONSILIUL JUDETEAN</w:t>
      </w:r>
    </w:p>
    <w:p w14:paraId="4F011BDC" w14:textId="77777777" w:rsidR="00C117D7" w:rsidRPr="00ED55A5" w:rsidRDefault="00C117D7" w:rsidP="00C117D7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896A40E" w14:textId="6FD0B8E3" w:rsidR="00C117D7" w:rsidRPr="00ED55A5" w:rsidRDefault="00C117D7" w:rsidP="00C117D7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ED55A5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HOTARAREA NR.</w:t>
      </w:r>
      <w:r w:rsidR="00983235">
        <w:rPr>
          <w:rFonts w:ascii="Arial" w:hAnsi="Arial" w:cs="Arial"/>
          <w:b/>
          <w:bCs/>
          <w:i/>
          <w:iCs/>
          <w:sz w:val="24"/>
          <w:szCs w:val="24"/>
        </w:rPr>
        <w:t>214</w:t>
      </w:r>
    </w:p>
    <w:p w14:paraId="4620A4D2" w14:textId="77777777" w:rsidR="00C117D7" w:rsidRPr="00ED55A5" w:rsidRDefault="00C117D7" w:rsidP="00C117D7">
      <w:pPr>
        <w:ind w:left="108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ED55A5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din 29 septembrie 2021</w:t>
      </w:r>
    </w:p>
    <w:p w14:paraId="52AF035F" w14:textId="77777777" w:rsidR="00C117D7" w:rsidRDefault="00C117D7" w:rsidP="00C117D7">
      <w:pPr>
        <w:spacing w:after="0" w:line="240" w:lineRule="auto"/>
        <w:ind w:left="810" w:hanging="810"/>
        <w:jc w:val="center"/>
        <w:rPr>
          <w:rFonts w:ascii="Arial" w:hAnsi="Arial" w:cs="Arial"/>
          <w:b/>
          <w:bCs/>
          <w:i/>
          <w:iCs/>
          <w:sz w:val="24"/>
          <w:szCs w:val="24"/>
          <w:lang w:val="it-IT"/>
        </w:rPr>
      </w:pPr>
    </w:p>
    <w:p w14:paraId="4D362A04" w14:textId="547CCC1B" w:rsidR="00C117D7" w:rsidRDefault="00587C2F" w:rsidP="00C117D7">
      <w:pPr>
        <w:spacing w:after="0" w:line="240" w:lineRule="auto"/>
        <w:ind w:left="810" w:hanging="81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C117D7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 xml:space="preserve">privind:  </w:t>
      </w:r>
      <w:r w:rsidR="00671C94" w:rsidRPr="00C117D7">
        <w:rPr>
          <w:rFonts w:ascii="Arial" w:hAnsi="Arial" w:cs="Arial"/>
          <w:b/>
          <w:bCs/>
          <w:i/>
          <w:iCs/>
          <w:sz w:val="24"/>
          <w:szCs w:val="24"/>
        </w:rPr>
        <w:t xml:space="preserve">rectificarea bugetului </w:t>
      </w:r>
      <w:r w:rsidR="007B2DBF" w:rsidRPr="00C117D7">
        <w:rPr>
          <w:rFonts w:ascii="Arial" w:hAnsi="Arial" w:cs="Arial"/>
          <w:b/>
          <w:bCs/>
          <w:i/>
          <w:iCs/>
          <w:sz w:val="24"/>
          <w:szCs w:val="24"/>
        </w:rPr>
        <w:t>J</w:t>
      </w:r>
      <w:r w:rsidR="00671C94" w:rsidRPr="00C117D7">
        <w:rPr>
          <w:rFonts w:ascii="Arial" w:hAnsi="Arial" w:cs="Arial"/>
          <w:b/>
          <w:bCs/>
          <w:i/>
          <w:iCs/>
          <w:sz w:val="24"/>
          <w:szCs w:val="24"/>
        </w:rPr>
        <w:t>udetului Braila pe anul 202</w:t>
      </w:r>
      <w:r w:rsidR="007B2DBF" w:rsidRPr="00C117D7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671C94" w:rsidRPr="00C117D7">
        <w:rPr>
          <w:rFonts w:ascii="Arial" w:hAnsi="Arial" w:cs="Arial"/>
          <w:b/>
          <w:bCs/>
          <w:i/>
          <w:iCs/>
          <w:sz w:val="24"/>
          <w:szCs w:val="24"/>
        </w:rPr>
        <w:t xml:space="preserve"> si estimarile pe anii 202</w:t>
      </w:r>
      <w:r w:rsidR="007B2DBF" w:rsidRPr="00C117D7">
        <w:rPr>
          <w:rFonts w:ascii="Arial" w:hAnsi="Arial" w:cs="Arial"/>
          <w:b/>
          <w:bCs/>
          <w:i/>
          <w:iCs/>
          <w:sz w:val="24"/>
          <w:szCs w:val="24"/>
        </w:rPr>
        <w:t>2</w:t>
      </w:r>
      <w:r w:rsidR="00671C94" w:rsidRPr="00C117D7">
        <w:rPr>
          <w:rFonts w:ascii="Arial" w:hAnsi="Arial" w:cs="Arial"/>
          <w:b/>
          <w:bCs/>
          <w:i/>
          <w:iCs/>
          <w:sz w:val="24"/>
          <w:szCs w:val="24"/>
        </w:rPr>
        <w:t>-202</w:t>
      </w:r>
      <w:r w:rsidR="007B2DBF" w:rsidRPr="00C117D7">
        <w:rPr>
          <w:rFonts w:ascii="Arial" w:hAnsi="Arial" w:cs="Arial"/>
          <w:b/>
          <w:bCs/>
          <w:i/>
          <w:iCs/>
          <w:sz w:val="24"/>
          <w:szCs w:val="24"/>
        </w:rPr>
        <w:t>4</w:t>
      </w:r>
      <w:r w:rsidR="00671C94" w:rsidRPr="00C117D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bookmarkStart w:id="0" w:name="_Hlk40795855"/>
      <w:r w:rsidR="0006565C" w:rsidRPr="00C117D7">
        <w:rPr>
          <w:rFonts w:ascii="Arial" w:hAnsi="Arial" w:cs="Arial"/>
          <w:b/>
          <w:bCs/>
          <w:i/>
          <w:iCs/>
          <w:sz w:val="24"/>
          <w:szCs w:val="24"/>
        </w:rPr>
        <w:t>si a Programului de investitii publice pe anul 202</w:t>
      </w:r>
      <w:r w:rsidR="007B2DBF" w:rsidRPr="00C117D7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06565C" w:rsidRPr="00C117D7">
        <w:rPr>
          <w:rFonts w:ascii="Arial" w:hAnsi="Arial" w:cs="Arial"/>
          <w:b/>
          <w:bCs/>
          <w:i/>
          <w:iCs/>
          <w:sz w:val="24"/>
          <w:szCs w:val="24"/>
        </w:rPr>
        <w:t xml:space="preserve"> si estimari</w:t>
      </w:r>
      <w:r w:rsidR="00872B13" w:rsidRPr="00C117D7">
        <w:rPr>
          <w:rFonts w:ascii="Arial" w:hAnsi="Arial" w:cs="Arial"/>
          <w:b/>
          <w:bCs/>
          <w:i/>
          <w:iCs/>
          <w:sz w:val="24"/>
          <w:szCs w:val="24"/>
        </w:rPr>
        <w:t>le</w:t>
      </w:r>
      <w:r w:rsidR="0006565C" w:rsidRPr="00C117D7">
        <w:rPr>
          <w:rFonts w:ascii="Arial" w:hAnsi="Arial" w:cs="Arial"/>
          <w:b/>
          <w:bCs/>
          <w:i/>
          <w:iCs/>
          <w:sz w:val="24"/>
          <w:szCs w:val="24"/>
        </w:rPr>
        <w:t xml:space="preserve"> pe anii </w:t>
      </w:r>
    </w:p>
    <w:p w14:paraId="322E073C" w14:textId="685F95E7" w:rsidR="00587C2F" w:rsidRPr="00C117D7" w:rsidRDefault="00C117D7" w:rsidP="00C117D7">
      <w:pPr>
        <w:spacing w:after="0" w:line="240" w:lineRule="auto"/>
        <w:ind w:left="810" w:hanging="81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</w:t>
      </w:r>
      <w:r w:rsidR="0006565C" w:rsidRPr="00C117D7">
        <w:rPr>
          <w:rFonts w:ascii="Arial" w:hAnsi="Arial" w:cs="Arial"/>
          <w:b/>
          <w:bCs/>
          <w:i/>
          <w:iCs/>
          <w:sz w:val="24"/>
          <w:szCs w:val="24"/>
        </w:rPr>
        <w:t>202</w:t>
      </w:r>
      <w:r w:rsidR="007B2DBF" w:rsidRPr="00C117D7">
        <w:rPr>
          <w:rFonts w:ascii="Arial" w:hAnsi="Arial" w:cs="Arial"/>
          <w:b/>
          <w:bCs/>
          <w:i/>
          <w:iCs/>
          <w:sz w:val="24"/>
          <w:szCs w:val="24"/>
        </w:rPr>
        <w:t>2</w:t>
      </w:r>
      <w:r w:rsidR="0006565C" w:rsidRPr="00C117D7">
        <w:rPr>
          <w:rFonts w:ascii="Arial" w:hAnsi="Arial" w:cs="Arial"/>
          <w:b/>
          <w:bCs/>
          <w:i/>
          <w:iCs/>
          <w:sz w:val="24"/>
          <w:szCs w:val="24"/>
        </w:rPr>
        <w:t>-202</w:t>
      </w:r>
      <w:bookmarkEnd w:id="0"/>
      <w:r w:rsidR="007B2DBF" w:rsidRPr="00C117D7">
        <w:rPr>
          <w:rFonts w:ascii="Arial" w:hAnsi="Arial" w:cs="Arial"/>
          <w:b/>
          <w:bCs/>
          <w:i/>
          <w:iCs/>
          <w:sz w:val="24"/>
          <w:szCs w:val="24"/>
        </w:rPr>
        <w:t>4</w:t>
      </w:r>
    </w:p>
    <w:p w14:paraId="2AD852AE" w14:textId="77777777" w:rsidR="00FC7AB7" w:rsidRPr="00C117D7" w:rsidRDefault="00FC7AB7" w:rsidP="00431ED2">
      <w:pPr>
        <w:spacing w:after="0" w:line="276" w:lineRule="auto"/>
        <w:jc w:val="center"/>
        <w:rPr>
          <w:rFonts w:ascii="Arial" w:hAnsi="Arial" w:cs="Arial"/>
          <w:b/>
          <w:i/>
          <w:iCs/>
          <w:sz w:val="24"/>
          <w:szCs w:val="24"/>
          <w:lang w:val="it-IT"/>
        </w:rPr>
      </w:pPr>
    </w:p>
    <w:p w14:paraId="47E8946F" w14:textId="4E3782CA" w:rsidR="00631D09" w:rsidRPr="00C117D7" w:rsidRDefault="00587C2F" w:rsidP="00C117D7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Consiliul Judetean Braila, intrunit in sedinta </w:t>
      </w:r>
      <w:r w:rsidRPr="00C117D7">
        <w:rPr>
          <w:rFonts w:ascii="Arial" w:hAnsi="Arial" w:cs="Arial"/>
          <w:i/>
          <w:iCs/>
          <w:color w:val="000000" w:themeColor="text1"/>
          <w:sz w:val="24"/>
          <w:szCs w:val="24"/>
          <w:lang w:val="it-IT"/>
        </w:rPr>
        <w:t>ordinara l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>a data de</w:t>
      </w:r>
      <w:r w:rsidR="00C117D7"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 29 septembrie 2021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>;</w:t>
      </w:r>
    </w:p>
    <w:p w14:paraId="40933B25" w14:textId="548428FA" w:rsidR="00394CC5" w:rsidRPr="00C117D7" w:rsidRDefault="00C117D7" w:rsidP="00C117D7">
      <w:pPr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  <w:lang w:val="it-IT"/>
        </w:rPr>
      </w:pPr>
      <w:r w:rsidRPr="00C117D7">
        <w:rPr>
          <w:rFonts w:ascii="Arial" w:hAnsi="Arial" w:cs="Arial"/>
          <w:bCs/>
          <w:i/>
          <w:iCs/>
          <w:sz w:val="24"/>
          <w:szCs w:val="24"/>
          <w:lang w:val="it-IT"/>
        </w:rPr>
        <w:t>A</w:t>
      </w:r>
      <w:r w:rsidR="00587C2F" w:rsidRPr="00C117D7">
        <w:rPr>
          <w:rFonts w:ascii="Arial" w:hAnsi="Arial" w:cs="Arial"/>
          <w:bCs/>
          <w:i/>
          <w:iCs/>
          <w:sz w:val="24"/>
          <w:szCs w:val="24"/>
          <w:lang w:val="it-IT"/>
        </w:rPr>
        <w:t>vand in vedere</w:t>
      </w:r>
      <w:r w:rsidR="00394CC5" w:rsidRPr="00C117D7">
        <w:rPr>
          <w:rFonts w:ascii="Arial" w:hAnsi="Arial" w:cs="Arial"/>
          <w:bCs/>
          <w:i/>
          <w:iCs/>
          <w:sz w:val="24"/>
          <w:szCs w:val="24"/>
          <w:lang w:val="it-IT"/>
        </w:rPr>
        <w:t>:</w:t>
      </w:r>
    </w:p>
    <w:p w14:paraId="6B50C598" w14:textId="1F16CFD2" w:rsidR="00083522" w:rsidRPr="00C117D7" w:rsidRDefault="00AB6AA3" w:rsidP="00C117D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C117D7">
        <w:rPr>
          <w:rFonts w:ascii="Arial" w:hAnsi="Arial" w:cs="Arial"/>
          <w:bCs/>
          <w:i/>
          <w:iCs/>
          <w:sz w:val="24"/>
          <w:szCs w:val="24"/>
          <w:lang w:val="it-IT"/>
        </w:rPr>
        <w:t>Referatul de aprobare</w:t>
      </w:r>
      <w:r w:rsidR="00E4159D"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AC2D18"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initiat de </w:t>
      </w:r>
      <w:r w:rsidR="00587C2F" w:rsidRPr="00C117D7">
        <w:rPr>
          <w:rFonts w:ascii="Arial" w:hAnsi="Arial" w:cs="Arial"/>
          <w:i/>
          <w:iCs/>
          <w:sz w:val="24"/>
          <w:szCs w:val="24"/>
          <w:lang w:val="it-IT"/>
        </w:rPr>
        <w:t>Presedinte</w:t>
      </w:r>
      <w:r w:rsidR="00E11E32" w:rsidRPr="00C117D7">
        <w:rPr>
          <w:rFonts w:ascii="Arial" w:hAnsi="Arial" w:cs="Arial"/>
          <w:i/>
          <w:iCs/>
          <w:sz w:val="24"/>
          <w:szCs w:val="24"/>
          <w:lang w:val="it-IT"/>
        </w:rPr>
        <w:t>le</w:t>
      </w:r>
      <w:r w:rsidR="00587C2F"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 Consiliului Judetean Braila</w:t>
      </w:r>
      <w:r w:rsidR="00AC2D18" w:rsidRPr="00C117D7">
        <w:rPr>
          <w:rFonts w:ascii="Arial" w:hAnsi="Arial" w:cs="Arial"/>
          <w:i/>
          <w:iCs/>
          <w:sz w:val="24"/>
          <w:szCs w:val="24"/>
          <w:lang w:val="it-IT"/>
        </w:rPr>
        <w:t>;</w:t>
      </w:r>
    </w:p>
    <w:p w14:paraId="4149EE50" w14:textId="36658FB7" w:rsidR="00D43AA8" w:rsidRPr="00C117D7" w:rsidRDefault="00AB6AA3" w:rsidP="0027246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C117D7">
        <w:rPr>
          <w:rFonts w:ascii="Arial" w:hAnsi="Arial" w:cs="Arial"/>
          <w:i/>
          <w:iCs/>
          <w:sz w:val="24"/>
          <w:szCs w:val="24"/>
          <w:lang w:val="it-IT"/>
        </w:rPr>
        <w:t>R</w:t>
      </w:r>
      <w:r w:rsidR="00587C2F"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aportul </w:t>
      </w:r>
      <w:r w:rsidR="00AC2D18"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de specialitate al </w:t>
      </w:r>
      <w:r w:rsidR="00587C2F"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Directiei Administrare Patrimoniu si Evidenta Bugetara </w:t>
      </w:r>
      <w:r w:rsidR="00610E25" w:rsidRPr="00C117D7">
        <w:rPr>
          <w:rFonts w:ascii="Arial" w:hAnsi="Arial" w:cs="Arial"/>
          <w:i/>
          <w:iCs/>
          <w:sz w:val="24"/>
          <w:szCs w:val="24"/>
          <w:lang w:val="it-IT"/>
        </w:rPr>
        <w:t>inregistrat la nr.</w:t>
      </w:r>
      <w:r w:rsidR="00C117D7"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19413/23.09.2021, al </w:t>
      </w:r>
      <w:r w:rsidR="00AC2D18" w:rsidRPr="00C117D7">
        <w:rPr>
          <w:rFonts w:ascii="Arial" w:hAnsi="Arial" w:cs="Arial"/>
          <w:i/>
          <w:iCs/>
          <w:sz w:val="24"/>
          <w:szCs w:val="24"/>
          <w:lang w:val="it-IT"/>
        </w:rPr>
        <w:t>Directiei Admi</w:t>
      </w:r>
      <w:r w:rsidR="00F24119" w:rsidRPr="00C117D7">
        <w:rPr>
          <w:rFonts w:ascii="Arial" w:hAnsi="Arial" w:cs="Arial"/>
          <w:i/>
          <w:iCs/>
          <w:sz w:val="24"/>
          <w:szCs w:val="24"/>
          <w:lang w:val="it-IT"/>
        </w:rPr>
        <w:t>ni</w:t>
      </w:r>
      <w:r w:rsidR="00AC2D18" w:rsidRPr="00C117D7">
        <w:rPr>
          <w:rFonts w:ascii="Arial" w:hAnsi="Arial" w:cs="Arial"/>
          <w:i/>
          <w:iCs/>
          <w:sz w:val="24"/>
          <w:szCs w:val="24"/>
          <w:lang w:val="it-IT"/>
        </w:rPr>
        <w:t>stratie Publica, Contencios, inregistrat la nr.</w:t>
      </w:r>
      <w:r w:rsidR="00C117D7">
        <w:rPr>
          <w:rFonts w:ascii="Arial" w:hAnsi="Arial" w:cs="Arial"/>
          <w:i/>
          <w:iCs/>
          <w:sz w:val="24"/>
          <w:szCs w:val="24"/>
          <w:lang w:val="it-IT"/>
        </w:rPr>
        <w:t>19395/23.09.2021</w:t>
      </w:r>
      <w:r w:rsidR="00571B7A" w:rsidRPr="00C117D7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="00C117D7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062A57"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cu privire la </w:t>
      </w:r>
      <w:r w:rsidR="009622A2" w:rsidRPr="00C117D7">
        <w:rPr>
          <w:rFonts w:ascii="Arial" w:hAnsi="Arial" w:cs="Arial"/>
          <w:i/>
          <w:iCs/>
          <w:sz w:val="24"/>
          <w:szCs w:val="24"/>
        </w:rPr>
        <w:t>rectificarea bugetului</w:t>
      </w:r>
      <w:r w:rsidR="004E057C" w:rsidRPr="00C117D7">
        <w:rPr>
          <w:rFonts w:ascii="Arial" w:hAnsi="Arial" w:cs="Arial"/>
          <w:i/>
          <w:iCs/>
          <w:sz w:val="24"/>
          <w:szCs w:val="24"/>
        </w:rPr>
        <w:t xml:space="preserve"> </w:t>
      </w:r>
      <w:r w:rsidR="007B2DBF" w:rsidRPr="00C117D7">
        <w:rPr>
          <w:rFonts w:ascii="Arial" w:hAnsi="Arial" w:cs="Arial"/>
          <w:i/>
          <w:iCs/>
          <w:sz w:val="24"/>
          <w:szCs w:val="24"/>
        </w:rPr>
        <w:t>J</w:t>
      </w:r>
      <w:r w:rsidR="009622A2" w:rsidRPr="00C117D7">
        <w:rPr>
          <w:rFonts w:ascii="Arial" w:hAnsi="Arial" w:cs="Arial"/>
          <w:i/>
          <w:iCs/>
          <w:sz w:val="24"/>
          <w:szCs w:val="24"/>
        </w:rPr>
        <w:t>udetului Braila pe anul 202</w:t>
      </w:r>
      <w:r w:rsidR="007B2DBF" w:rsidRPr="00C117D7">
        <w:rPr>
          <w:rFonts w:ascii="Arial" w:hAnsi="Arial" w:cs="Arial"/>
          <w:i/>
          <w:iCs/>
          <w:sz w:val="24"/>
          <w:szCs w:val="24"/>
        </w:rPr>
        <w:t>1</w:t>
      </w:r>
      <w:r w:rsidR="009622A2" w:rsidRPr="00C117D7">
        <w:rPr>
          <w:rFonts w:ascii="Arial" w:hAnsi="Arial" w:cs="Arial"/>
          <w:i/>
          <w:iCs/>
          <w:sz w:val="24"/>
          <w:szCs w:val="24"/>
        </w:rPr>
        <w:t xml:space="preserve"> si estimarile pe anii 202</w:t>
      </w:r>
      <w:r w:rsidR="007B2DBF" w:rsidRPr="00C117D7">
        <w:rPr>
          <w:rFonts w:ascii="Arial" w:hAnsi="Arial" w:cs="Arial"/>
          <w:i/>
          <w:iCs/>
          <w:sz w:val="24"/>
          <w:szCs w:val="24"/>
        </w:rPr>
        <w:t>2</w:t>
      </w:r>
      <w:r w:rsidR="009622A2" w:rsidRPr="00C117D7">
        <w:rPr>
          <w:rFonts w:ascii="Arial" w:hAnsi="Arial" w:cs="Arial"/>
          <w:i/>
          <w:iCs/>
          <w:sz w:val="24"/>
          <w:szCs w:val="24"/>
        </w:rPr>
        <w:t>-202</w:t>
      </w:r>
      <w:r w:rsidR="007B2DBF" w:rsidRPr="00C117D7">
        <w:rPr>
          <w:rFonts w:ascii="Arial" w:hAnsi="Arial" w:cs="Arial"/>
          <w:i/>
          <w:iCs/>
          <w:sz w:val="24"/>
          <w:szCs w:val="24"/>
        </w:rPr>
        <w:t>4</w:t>
      </w:r>
      <w:r w:rsidR="00C52659" w:rsidRPr="00C117D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C52659" w:rsidRPr="00C117D7">
        <w:rPr>
          <w:rFonts w:ascii="Arial" w:hAnsi="Arial" w:cs="Arial"/>
          <w:i/>
          <w:iCs/>
          <w:sz w:val="24"/>
          <w:szCs w:val="24"/>
        </w:rPr>
        <w:t>si a Programului de investitii publice pe anul 202</w:t>
      </w:r>
      <w:r w:rsidR="007B2DBF" w:rsidRPr="00C117D7">
        <w:rPr>
          <w:rFonts w:ascii="Arial" w:hAnsi="Arial" w:cs="Arial"/>
          <w:i/>
          <w:iCs/>
          <w:sz w:val="24"/>
          <w:szCs w:val="24"/>
        </w:rPr>
        <w:t>1</w:t>
      </w:r>
      <w:r w:rsidR="00C52659" w:rsidRPr="00C117D7">
        <w:rPr>
          <w:rFonts w:ascii="Arial" w:hAnsi="Arial" w:cs="Arial"/>
          <w:i/>
          <w:iCs/>
          <w:sz w:val="24"/>
          <w:szCs w:val="24"/>
        </w:rPr>
        <w:t xml:space="preserve"> si estimari pe anii 202</w:t>
      </w:r>
      <w:r w:rsidR="007B2DBF" w:rsidRPr="00C117D7">
        <w:rPr>
          <w:rFonts w:ascii="Arial" w:hAnsi="Arial" w:cs="Arial"/>
          <w:i/>
          <w:iCs/>
          <w:sz w:val="24"/>
          <w:szCs w:val="24"/>
        </w:rPr>
        <w:t>2</w:t>
      </w:r>
      <w:r w:rsidR="00C52659" w:rsidRPr="00C117D7">
        <w:rPr>
          <w:rFonts w:ascii="Arial" w:hAnsi="Arial" w:cs="Arial"/>
          <w:i/>
          <w:iCs/>
          <w:sz w:val="24"/>
          <w:szCs w:val="24"/>
        </w:rPr>
        <w:t>-202</w:t>
      </w:r>
      <w:r w:rsidR="007B2DBF" w:rsidRPr="00C117D7">
        <w:rPr>
          <w:rFonts w:ascii="Arial" w:hAnsi="Arial" w:cs="Arial"/>
          <w:i/>
          <w:iCs/>
          <w:sz w:val="24"/>
          <w:szCs w:val="24"/>
        </w:rPr>
        <w:t>4</w:t>
      </w:r>
      <w:r w:rsidR="00AC2D18" w:rsidRPr="00C117D7">
        <w:rPr>
          <w:rFonts w:ascii="Arial" w:hAnsi="Arial" w:cs="Arial"/>
          <w:i/>
          <w:iCs/>
          <w:sz w:val="24"/>
          <w:szCs w:val="24"/>
          <w:lang w:val="it-IT"/>
        </w:rPr>
        <w:t>;</w:t>
      </w:r>
    </w:p>
    <w:p w14:paraId="0FCB0AF2" w14:textId="0DB80C89" w:rsidR="00D43AA8" w:rsidRPr="00C117D7" w:rsidRDefault="00D43AA8" w:rsidP="00D43AA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C117D7">
        <w:rPr>
          <w:rFonts w:ascii="Arial" w:hAnsi="Arial" w:cs="Arial"/>
          <w:i/>
          <w:iCs/>
          <w:sz w:val="24"/>
          <w:szCs w:val="24"/>
          <w:lang w:val="it-IT"/>
        </w:rPr>
        <w:t>Propunerile institutiilor publice de sub autoritatea Consiliului Judetean Braila privind rectificarea bugetului pe anul 202</w:t>
      </w:r>
      <w:r w:rsidR="007B2DBF" w:rsidRPr="00C117D7">
        <w:rPr>
          <w:rFonts w:ascii="Arial" w:hAnsi="Arial" w:cs="Arial"/>
          <w:i/>
          <w:iCs/>
          <w:sz w:val="24"/>
          <w:szCs w:val="24"/>
          <w:lang w:val="it-IT"/>
        </w:rPr>
        <w:t>1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 si ale directiilor de specialitate si serviciilor  din cadrul aparatului propriu al Consiliului Judetean Braila;</w:t>
      </w:r>
    </w:p>
    <w:p w14:paraId="38122AFA" w14:textId="497223BF" w:rsidR="00083522" w:rsidRPr="00C117D7" w:rsidRDefault="00AB6AA3" w:rsidP="00D43AA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C117D7">
        <w:rPr>
          <w:rFonts w:ascii="Arial" w:hAnsi="Arial" w:cs="Arial"/>
          <w:i/>
          <w:iCs/>
          <w:sz w:val="24"/>
          <w:szCs w:val="24"/>
          <w:lang w:val="it-IT"/>
        </w:rPr>
        <w:t>Avizul</w:t>
      </w:r>
      <w:r w:rsidR="00083522"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 Comisiei buget – finante, administrarea domeniului public si privat al judetului</w:t>
      </w:r>
      <w:r w:rsidR="00E11E32" w:rsidRPr="00C117D7">
        <w:rPr>
          <w:rFonts w:ascii="Arial" w:hAnsi="Arial" w:cs="Arial"/>
          <w:i/>
          <w:iCs/>
          <w:sz w:val="24"/>
          <w:szCs w:val="24"/>
          <w:lang w:val="it-IT"/>
        </w:rPr>
        <w:t>;</w:t>
      </w:r>
    </w:p>
    <w:p w14:paraId="2C079C54" w14:textId="7A50C97D" w:rsidR="00050B39" w:rsidRPr="00C117D7" w:rsidRDefault="00AB6AA3" w:rsidP="0043783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C117D7">
        <w:rPr>
          <w:rFonts w:ascii="Arial" w:hAnsi="Arial" w:cs="Arial"/>
          <w:i/>
          <w:iCs/>
          <w:sz w:val="24"/>
          <w:szCs w:val="24"/>
          <w:lang w:val="it-IT"/>
        </w:rPr>
        <w:t>P</w:t>
      </w:r>
      <w:r w:rsidR="00EB3AF6" w:rsidRPr="00C117D7">
        <w:rPr>
          <w:rFonts w:ascii="Arial" w:hAnsi="Arial" w:cs="Arial"/>
          <w:i/>
          <w:iCs/>
          <w:sz w:val="24"/>
          <w:szCs w:val="24"/>
          <w:lang w:val="it-IT"/>
        </w:rPr>
        <w:t>revederile Legii bugetului de stat</w:t>
      </w:r>
      <w:r w:rsidR="007B2DBF"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 pe anul 2021</w:t>
      </w:r>
      <w:r w:rsidR="00EB3AF6"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 nr.</w:t>
      </w:r>
      <w:r w:rsidR="007B2DBF" w:rsidRPr="00C117D7">
        <w:rPr>
          <w:rFonts w:ascii="Arial" w:hAnsi="Arial" w:cs="Arial"/>
          <w:i/>
          <w:iCs/>
          <w:sz w:val="24"/>
          <w:szCs w:val="24"/>
          <w:lang w:val="it-IT"/>
        </w:rPr>
        <w:t>15</w:t>
      </w:r>
      <w:r w:rsidR="001C6CCA"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663715" w:rsidRPr="00C117D7">
        <w:rPr>
          <w:rFonts w:ascii="Arial" w:hAnsi="Arial" w:cs="Arial"/>
          <w:i/>
          <w:iCs/>
          <w:sz w:val="24"/>
          <w:szCs w:val="24"/>
          <w:lang w:val="it-IT"/>
        </w:rPr>
        <w:t>/</w:t>
      </w:r>
      <w:r w:rsidR="00EB3AF6" w:rsidRPr="00C117D7">
        <w:rPr>
          <w:rFonts w:ascii="Arial" w:hAnsi="Arial" w:cs="Arial"/>
          <w:i/>
          <w:iCs/>
          <w:sz w:val="24"/>
          <w:szCs w:val="24"/>
          <w:lang w:val="it-IT"/>
        </w:rPr>
        <w:t>20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="007B2DBF" w:rsidRPr="00C117D7">
        <w:rPr>
          <w:rFonts w:ascii="Arial" w:hAnsi="Arial" w:cs="Arial"/>
          <w:i/>
          <w:iCs/>
          <w:sz w:val="24"/>
          <w:szCs w:val="24"/>
          <w:lang w:val="it-IT"/>
        </w:rPr>
        <w:t>1;</w:t>
      </w:r>
    </w:p>
    <w:p w14:paraId="084EC590" w14:textId="190FFEEE" w:rsidR="00962259" w:rsidRPr="00C117D7" w:rsidRDefault="00962259" w:rsidP="0096225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Prevederile O.G 97/2021 </w:t>
      </w:r>
      <w:r w:rsidRPr="00C117D7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 </w:t>
      </w:r>
      <w:r w:rsidRPr="00C117D7">
        <w:rPr>
          <w:rFonts w:ascii="Arial" w:hAnsi="Arial" w:cs="Arial"/>
          <w:i/>
          <w:iCs/>
          <w:sz w:val="24"/>
          <w:szCs w:val="24"/>
          <w:lang w:val="en-US"/>
        </w:rPr>
        <w:t xml:space="preserve">cu </w:t>
      </w:r>
      <w:proofErr w:type="spellStart"/>
      <w:r w:rsidRPr="00C117D7">
        <w:rPr>
          <w:rFonts w:ascii="Arial" w:hAnsi="Arial" w:cs="Arial"/>
          <w:i/>
          <w:iCs/>
          <w:sz w:val="24"/>
          <w:szCs w:val="24"/>
          <w:lang w:val="en-US"/>
        </w:rPr>
        <w:t>privire</w:t>
      </w:r>
      <w:proofErr w:type="spellEnd"/>
      <w:r w:rsidRPr="00C117D7">
        <w:rPr>
          <w:rFonts w:ascii="Arial" w:hAnsi="Arial" w:cs="Arial"/>
          <w:i/>
          <w:iCs/>
          <w:sz w:val="24"/>
          <w:szCs w:val="24"/>
          <w:lang w:val="en-US"/>
        </w:rPr>
        <w:t xml:space="preserve"> la </w:t>
      </w:r>
      <w:proofErr w:type="spellStart"/>
      <w:r w:rsidRPr="00C117D7">
        <w:rPr>
          <w:rFonts w:ascii="Arial" w:hAnsi="Arial" w:cs="Arial"/>
          <w:i/>
          <w:iCs/>
          <w:sz w:val="24"/>
          <w:szCs w:val="24"/>
          <w:lang w:val="en-US"/>
        </w:rPr>
        <w:t>rectificarea</w:t>
      </w:r>
      <w:proofErr w:type="spellEnd"/>
      <w:r w:rsidRPr="00C117D7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C117D7">
        <w:rPr>
          <w:rFonts w:ascii="Arial" w:hAnsi="Arial" w:cs="Arial"/>
          <w:i/>
          <w:iCs/>
          <w:sz w:val="24"/>
          <w:szCs w:val="24"/>
          <w:lang w:val="en-US"/>
        </w:rPr>
        <w:t>bugetului</w:t>
      </w:r>
      <w:proofErr w:type="spellEnd"/>
      <w:r w:rsidRPr="00C117D7">
        <w:rPr>
          <w:rFonts w:ascii="Arial" w:hAnsi="Arial" w:cs="Arial"/>
          <w:i/>
          <w:iCs/>
          <w:sz w:val="24"/>
          <w:szCs w:val="24"/>
          <w:lang w:val="en-US"/>
        </w:rPr>
        <w:t xml:space="preserve"> de stat pe </w:t>
      </w:r>
      <w:proofErr w:type="spellStart"/>
      <w:r w:rsidRPr="00C117D7">
        <w:rPr>
          <w:rFonts w:ascii="Arial" w:hAnsi="Arial" w:cs="Arial"/>
          <w:i/>
          <w:iCs/>
          <w:sz w:val="24"/>
          <w:szCs w:val="24"/>
          <w:lang w:val="en-US"/>
        </w:rPr>
        <w:t>anul</w:t>
      </w:r>
      <w:proofErr w:type="spellEnd"/>
      <w:r w:rsidRPr="00C117D7">
        <w:rPr>
          <w:rFonts w:ascii="Arial" w:hAnsi="Arial" w:cs="Arial"/>
          <w:i/>
          <w:iCs/>
          <w:sz w:val="24"/>
          <w:szCs w:val="24"/>
          <w:lang w:val="en-US"/>
        </w:rPr>
        <w:t xml:space="preserve"> 2021</w:t>
      </w:r>
    </w:p>
    <w:p w14:paraId="37293CA8" w14:textId="15B3B373" w:rsidR="00D43AA8" w:rsidRPr="00C117D7" w:rsidRDefault="00AB6AA3" w:rsidP="00D43A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C117D7">
        <w:rPr>
          <w:rFonts w:ascii="Arial" w:hAnsi="Arial" w:cs="Arial"/>
          <w:i/>
          <w:iCs/>
          <w:sz w:val="24"/>
          <w:szCs w:val="24"/>
          <w:lang w:val="it-IT"/>
        </w:rPr>
        <w:t>P</w:t>
      </w:r>
      <w:r w:rsidR="00EB3AF6" w:rsidRPr="00C117D7">
        <w:rPr>
          <w:rFonts w:ascii="Arial" w:hAnsi="Arial" w:cs="Arial"/>
          <w:i/>
          <w:iCs/>
          <w:sz w:val="24"/>
          <w:szCs w:val="24"/>
          <w:lang w:val="it-IT"/>
        </w:rPr>
        <w:t>revederile Legii finantelor publice locale nr.273/2006</w:t>
      </w:r>
      <w:r w:rsidR="00663715" w:rsidRPr="00C117D7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="00EB3AF6"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 cu modificarile si completarile ulterioare</w:t>
      </w:r>
      <w:r w:rsidR="004707AC" w:rsidRPr="00C117D7">
        <w:rPr>
          <w:rFonts w:ascii="Arial" w:hAnsi="Arial" w:cs="Arial"/>
          <w:i/>
          <w:iCs/>
          <w:sz w:val="24"/>
          <w:szCs w:val="24"/>
          <w:lang w:val="it-IT"/>
        </w:rPr>
        <w:t>;</w:t>
      </w:r>
    </w:p>
    <w:p w14:paraId="29F80517" w14:textId="63C3810C" w:rsidR="00962259" w:rsidRPr="00C117D7" w:rsidRDefault="00962259" w:rsidP="009622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C117D7">
        <w:rPr>
          <w:rFonts w:ascii="Arial" w:hAnsi="Arial" w:cs="Arial"/>
          <w:i/>
          <w:iCs/>
          <w:sz w:val="24"/>
          <w:szCs w:val="24"/>
          <w:lang w:val="it-IT"/>
        </w:rPr>
        <w:t>Adresa  Administratiei Judetene a Finantelor Publice Braila nr 32572/10.09.2021;</w:t>
      </w:r>
    </w:p>
    <w:p w14:paraId="5E3A860B" w14:textId="77124BC2" w:rsidR="00962259" w:rsidRPr="00C117D7" w:rsidRDefault="00962259" w:rsidP="009622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C117D7">
        <w:rPr>
          <w:rFonts w:ascii="Arial" w:hAnsi="Arial" w:cs="Arial"/>
          <w:i/>
          <w:iCs/>
          <w:sz w:val="24"/>
          <w:szCs w:val="24"/>
          <w:lang w:val="it-IT"/>
        </w:rPr>
        <w:t>Adresa  Administratiei Judetene a Finantelor Publice Braila nr 32590/10.09.2021;</w:t>
      </w:r>
    </w:p>
    <w:p w14:paraId="13F15068" w14:textId="33B1CCB3" w:rsidR="00962259" w:rsidRPr="00C117D7" w:rsidRDefault="00962259" w:rsidP="009622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C117D7">
        <w:rPr>
          <w:rFonts w:ascii="Arial" w:hAnsi="Arial" w:cs="Arial"/>
          <w:i/>
          <w:iCs/>
          <w:sz w:val="24"/>
          <w:szCs w:val="24"/>
          <w:lang w:val="it-IT"/>
        </w:rPr>
        <w:t>Adresa  Administratiei Judetene a Finantelor Publice Braila nr 32789/15.09.2021</w:t>
      </w:r>
    </w:p>
    <w:p w14:paraId="60A08BCF" w14:textId="558883C9" w:rsidR="009D7B6E" w:rsidRPr="00C117D7" w:rsidRDefault="00C117D7" w:rsidP="00C117D7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C117D7">
        <w:rPr>
          <w:rFonts w:ascii="Arial" w:hAnsi="Arial" w:cs="Arial"/>
          <w:bCs/>
          <w:i/>
          <w:iCs/>
          <w:sz w:val="24"/>
          <w:szCs w:val="24"/>
          <w:lang w:val="it-IT"/>
        </w:rPr>
        <w:t>I</w:t>
      </w:r>
      <w:r w:rsidR="00E97DB4" w:rsidRPr="00C117D7">
        <w:rPr>
          <w:rFonts w:ascii="Arial" w:hAnsi="Arial" w:cs="Arial"/>
          <w:bCs/>
          <w:i/>
          <w:iCs/>
          <w:sz w:val="24"/>
          <w:szCs w:val="24"/>
          <w:lang w:val="it-IT"/>
        </w:rPr>
        <w:t>n baza</w:t>
      </w:r>
      <w:r w:rsidR="00E97DB4" w:rsidRPr="00C117D7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</w:t>
      </w:r>
      <w:r w:rsidR="00E97DB4" w:rsidRPr="00C117D7">
        <w:rPr>
          <w:rFonts w:ascii="Arial" w:hAnsi="Arial" w:cs="Arial"/>
          <w:i/>
          <w:iCs/>
          <w:sz w:val="24"/>
          <w:szCs w:val="24"/>
          <w:lang w:val="it-IT"/>
        </w:rPr>
        <w:t>prevederilor</w:t>
      </w:r>
      <w:r w:rsidR="00E4159D"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11588C" w:rsidRPr="00C117D7">
        <w:rPr>
          <w:rFonts w:ascii="Arial" w:hAnsi="Arial" w:cs="Arial"/>
          <w:i/>
          <w:iCs/>
          <w:sz w:val="24"/>
          <w:szCs w:val="24"/>
        </w:rPr>
        <w:t xml:space="preserve">art.19, </w:t>
      </w:r>
      <w:r w:rsidR="00FC7AB7" w:rsidRPr="00C117D7">
        <w:rPr>
          <w:rFonts w:ascii="Arial" w:hAnsi="Arial" w:cs="Arial"/>
          <w:i/>
          <w:iCs/>
          <w:sz w:val="24"/>
          <w:szCs w:val="24"/>
        </w:rPr>
        <w:t>alin.</w:t>
      </w:r>
      <w:r w:rsidR="004A544C" w:rsidRPr="00C117D7">
        <w:rPr>
          <w:rFonts w:ascii="Arial" w:hAnsi="Arial" w:cs="Arial"/>
          <w:i/>
          <w:iCs/>
          <w:sz w:val="24"/>
          <w:szCs w:val="24"/>
        </w:rPr>
        <w:t>(</w:t>
      </w:r>
      <w:r w:rsidR="00FC7AB7" w:rsidRPr="00C117D7">
        <w:rPr>
          <w:rFonts w:ascii="Arial" w:hAnsi="Arial" w:cs="Arial"/>
          <w:i/>
          <w:iCs/>
          <w:sz w:val="24"/>
          <w:szCs w:val="24"/>
        </w:rPr>
        <w:t>2</w:t>
      </w:r>
      <w:r w:rsidR="004A544C" w:rsidRPr="00C117D7">
        <w:rPr>
          <w:rFonts w:ascii="Arial" w:hAnsi="Arial" w:cs="Arial"/>
          <w:i/>
          <w:iCs/>
          <w:sz w:val="24"/>
          <w:szCs w:val="24"/>
        </w:rPr>
        <w:t>)</w:t>
      </w:r>
      <w:r w:rsidR="00FC7AB7" w:rsidRPr="00C117D7">
        <w:rPr>
          <w:rFonts w:ascii="Arial" w:hAnsi="Arial" w:cs="Arial"/>
          <w:i/>
          <w:iCs/>
          <w:sz w:val="24"/>
          <w:szCs w:val="24"/>
        </w:rPr>
        <w:t>,</w:t>
      </w:r>
      <w:r w:rsidR="00600E63" w:rsidRPr="00C117D7">
        <w:rPr>
          <w:rFonts w:ascii="Arial" w:hAnsi="Arial" w:cs="Arial"/>
          <w:i/>
          <w:iCs/>
          <w:sz w:val="24"/>
          <w:szCs w:val="24"/>
        </w:rPr>
        <w:t xml:space="preserve"> </w:t>
      </w:r>
      <w:r w:rsidR="00EC54D2" w:rsidRPr="00C117D7">
        <w:rPr>
          <w:rFonts w:ascii="Arial" w:hAnsi="Arial" w:cs="Arial"/>
          <w:i/>
          <w:iCs/>
          <w:sz w:val="24"/>
          <w:szCs w:val="24"/>
        </w:rPr>
        <w:t>art.49, alin.</w:t>
      </w:r>
      <w:r w:rsidR="00064419" w:rsidRPr="00C117D7">
        <w:rPr>
          <w:rFonts w:ascii="Arial" w:hAnsi="Arial" w:cs="Arial"/>
          <w:i/>
          <w:iCs/>
          <w:sz w:val="24"/>
          <w:szCs w:val="24"/>
        </w:rPr>
        <w:t xml:space="preserve">(4) - </w:t>
      </w:r>
      <w:r w:rsidR="00E92612" w:rsidRPr="00C117D7">
        <w:rPr>
          <w:rFonts w:ascii="Arial" w:hAnsi="Arial" w:cs="Arial"/>
          <w:i/>
          <w:iCs/>
          <w:sz w:val="24"/>
          <w:szCs w:val="24"/>
        </w:rPr>
        <w:t>(</w:t>
      </w:r>
      <w:r w:rsidR="00064419" w:rsidRPr="00C117D7">
        <w:rPr>
          <w:rFonts w:ascii="Arial" w:hAnsi="Arial" w:cs="Arial"/>
          <w:i/>
          <w:iCs/>
          <w:sz w:val="24"/>
          <w:szCs w:val="24"/>
        </w:rPr>
        <w:t>7</w:t>
      </w:r>
      <w:r w:rsidR="00F85BF7" w:rsidRPr="00C117D7">
        <w:rPr>
          <w:rFonts w:ascii="Arial" w:hAnsi="Arial" w:cs="Arial"/>
          <w:i/>
          <w:iCs/>
          <w:sz w:val="24"/>
          <w:szCs w:val="24"/>
        </w:rPr>
        <w:t>)</w:t>
      </w:r>
      <w:r w:rsidR="00E92612" w:rsidRPr="00C117D7">
        <w:rPr>
          <w:rFonts w:ascii="Arial" w:hAnsi="Arial" w:cs="Arial"/>
          <w:i/>
          <w:iCs/>
          <w:sz w:val="24"/>
          <w:szCs w:val="24"/>
        </w:rPr>
        <w:t xml:space="preserve">, </w:t>
      </w:r>
      <w:r w:rsidR="00E97DB4" w:rsidRPr="00C117D7">
        <w:rPr>
          <w:rFonts w:ascii="Arial" w:hAnsi="Arial" w:cs="Arial"/>
          <w:i/>
          <w:iCs/>
          <w:sz w:val="24"/>
          <w:szCs w:val="24"/>
          <w:lang w:val="it-IT"/>
        </w:rPr>
        <w:t>din Legea nr.273/2006 privind finantele publice locale</w:t>
      </w:r>
      <w:r w:rsidR="005C75A1" w:rsidRPr="00C117D7">
        <w:rPr>
          <w:rFonts w:ascii="Arial" w:hAnsi="Arial" w:cs="Arial"/>
          <w:i/>
          <w:iCs/>
          <w:sz w:val="24"/>
          <w:szCs w:val="24"/>
          <w:lang w:val="it-IT"/>
        </w:rPr>
        <w:t>, cu modificarile si completarile ulterioare;</w:t>
      </w:r>
    </w:p>
    <w:p w14:paraId="208346C8" w14:textId="3A298A9E" w:rsidR="009D7B6E" w:rsidRPr="00C117D7" w:rsidRDefault="00834244" w:rsidP="00437836">
      <w:pPr>
        <w:spacing w:after="0" w:line="240" w:lineRule="auto"/>
        <w:ind w:firstLine="27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C117D7">
        <w:rPr>
          <w:rFonts w:ascii="Arial" w:hAnsi="Arial" w:cs="Arial"/>
          <w:b/>
          <w:i/>
          <w:iCs/>
          <w:color w:val="000000" w:themeColor="text1"/>
          <w:sz w:val="24"/>
          <w:szCs w:val="24"/>
          <w:lang w:val="it-IT"/>
        </w:rPr>
        <w:t xml:space="preserve"> </w:t>
      </w:r>
      <w:r w:rsidR="00C117D7">
        <w:rPr>
          <w:rFonts w:ascii="Arial" w:hAnsi="Arial" w:cs="Arial"/>
          <w:b/>
          <w:i/>
          <w:iCs/>
          <w:color w:val="000000" w:themeColor="text1"/>
          <w:sz w:val="24"/>
          <w:szCs w:val="24"/>
          <w:lang w:val="it-IT"/>
        </w:rPr>
        <w:t xml:space="preserve">    </w:t>
      </w:r>
      <w:r w:rsidR="00C117D7">
        <w:rPr>
          <w:rFonts w:ascii="Arial" w:hAnsi="Arial" w:cs="Arial"/>
          <w:b/>
          <w:i/>
          <w:iCs/>
          <w:color w:val="000000" w:themeColor="text1"/>
          <w:sz w:val="24"/>
          <w:szCs w:val="24"/>
          <w:lang w:val="it-IT"/>
        </w:rPr>
        <w:tab/>
      </w:r>
      <w:r w:rsidR="00C117D7" w:rsidRPr="00C117D7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  <w:t xml:space="preserve">Conform </w:t>
      </w:r>
      <w:r w:rsidR="00EB3AF6" w:rsidRPr="00C117D7">
        <w:rPr>
          <w:rFonts w:ascii="Arial" w:hAnsi="Arial" w:cs="Arial"/>
          <w:i/>
          <w:iCs/>
          <w:color w:val="000000" w:themeColor="text1"/>
          <w:sz w:val="24"/>
          <w:szCs w:val="24"/>
          <w:lang w:val="it-IT"/>
        </w:rPr>
        <w:t xml:space="preserve">prevederilor art. </w:t>
      </w:r>
      <w:r w:rsidR="00AC2D18" w:rsidRPr="00C117D7">
        <w:rPr>
          <w:rFonts w:ascii="Arial" w:hAnsi="Arial" w:cs="Arial"/>
          <w:i/>
          <w:iCs/>
          <w:color w:val="000000" w:themeColor="text1"/>
          <w:sz w:val="24"/>
          <w:szCs w:val="24"/>
          <w:lang w:val="it-IT"/>
        </w:rPr>
        <w:t>173</w:t>
      </w:r>
      <w:r w:rsidR="004218CA" w:rsidRPr="00C117D7">
        <w:rPr>
          <w:rFonts w:ascii="Arial" w:hAnsi="Arial" w:cs="Arial"/>
          <w:i/>
          <w:iCs/>
          <w:color w:val="000000" w:themeColor="text1"/>
          <w:sz w:val="24"/>
          <w:szCs w:val="24"/>
          <w:lang w:val="it-IT"/>
        </w:rPr>
        <w:t xml:space="preserve">, </w:t>
      </w:r>
      <w:r w:rsidR="00EB3AF6" w:rsidRPr="00C117D7">
        <w:rPr>
          <w:rFonts w:ascii="Arial" w:hAnsi="Arial" w:cs="Arial"/>
          <w:i/>
          <w:iCs/>
          <w:color w:val="000000" w:themeColor="text1"/>
          <w:sz w:val="24"/>
          <w:szCs w:val="24"/>
        </w:rPr>
        <w:t>alin.</w:t>
      </w:r>
      <w:r w:rsidR="00EB3AF6" w:rsidRPr="00C117D7">
        <w:rPr>
          <w:rFonts w:ascii="Arial" w:hAnsi="Arial" w:cs="Arial"/>
          <w:i/>
          <w:iCs/>
          <w:color w:val="000000" w:themeColor="text1"/>
          <w:sz w:val="24"/>
          <w:szCs w:val="24"/>
          <w:lang w:val="it-IT"/>
        </w:rPr>
        <w:t xml:space="preserve">3, lit.a, </w:t>
      </w:r>
      <w:r w:rsidR="00AC2D18" w:rsidRPr="00C117D7">
        <w:rPr>
          <w:rFonts w:ascii="Arial" w:hAnsi="Arial" w:cs="Arial"/>
          <w:i/>
          <w:iCs/>
          <w:color w:val="000000" w:themeColor="text1"/>
          <w:sz w:val="24"/>
          <w:szCs w:val="24"/>
          <w:lang w:val="it-IT"/>
        </w:rPr>
        <w:t>din O.U.G 57/2019 privind Codul administrativ,</w:t>
      </w:r>
      <w:r w:rsidR="00CF3EB1" w:rsidRPr="00C117D7">
        <w:rPr>
          <w:rFonts w:ascii="Arial" w:hAnsi="Arial" w:cs="Arial"/>
          <w:i/>
          <w:iCs/>
          <w:color w:val="000000" w:themeColor="text1"/>
          <w:sz w:val="24"/>
          <w:szCs w:val="24"/>
          <w:lang w:val="it-IT"/>
        </w:rPr>
        <w:t xml:space="preserve"> cu modificarile si completarile ulterioare</w:t>
      </w:r>
      <w:r w:rsidR="00A43920" w:rsidRPr="00C117D7">
        <w:rPr>
          <w:rFonts w:ascii="Arial" w:hAnsi="Arial" w:cs="Arial"/>
          <w:i/>
          <w:iCs/>
          <w:color w:val="000000" w:themeColor="text1"/>
          <w:sz w:val="24"/>
          <w:szCs w:val="24"/>
          <w:lang w:val="it-IT"/>
        </w:rPr>
        <w:t>;</w:t>
      </w:r>
    </w:p>
    <w:p w14:paraId="5C628447" w14:textId="66B7B2FA" w:rsidR="00F22695" w:rsidRDefault="00EB3AF6" w:rsidP="00437836">
      <w:pPr>
        <w:spacing w:after="0" w:line="240" w:lineRule="auto"/>
        <w:ind w:firstLine="270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lang w:val="it-IT"/>
        </w:rPr>
      </w:pPr>
      <w:r w:rsidRPr="00C117D7">
        <w:rPr>
          <w:rFonts w:ascii="Arial" w:hAnsi="Arial" w:cs="Arial"/>
          <w:b/>
          <w:i/>
          <w:iCs/>
          <w:color w:val="000000" w:themeColor="text1"/>
          <w:sz w:val="24"/>
          <w:szCs w:val="24"/>
          <w:lang w:val="it-IT"/>
        </w:rPr>
        <w:t xml:space="preserve"> </w:t>
      </w:r>
      <w:r w:rsidR="00C117D7">
        <w:rPr>
          <w:rFonts w:ascii="Arial" w:hAnsi="Arial" w:cs="Arial"/>
          <w:b/>
          <w:i/>
          <w:iCs/>
          <w:color w:val="000000" w:themeColor="text1"/>
          <w:sz w:val="24"/>
          <w:szCs w:val="24"/>
          <w:lang w:val="it-IT"/>
        </w:rPr>
        <w:t xml:space="preserve">  </w:t>
      </w:r>
      <w:r w:rsidR="00C117D7">
        <w:rPr>
          <w:rFonts w:ascii="Arial" w:hAnsi="Arial" w:cs="Arial"/>
          <w:b/>
          <w:i/>
          <w:iCs/>
          <w:color w:val="000000" w:themeColor="text1"/>
          <w:sz w:val="24"/>
          <w:szCs w:val="24"/>
          <w:lang w:val="it-IT"/>
        </w:rPr>
        <w:tab/>
      </w:r>
      <w:r w:rsidR="00C117D7" w:rsidRPr="00C117D7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  <w:t>I</w:t>
      </w:r>
      <w:r w:rsidRPr="00C117D7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  <w:t xml:space="preserve">n temeiul </w:t>
      </w:r>
      <w:r w:rsidR="00C117D7" w:rsidRPr="00C117D7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  <w:t>prevederilor</w:t>
      </w:r>
      <w:r w:rsidR="00C117D7">
        <w:rPr>
          <w:rFonts w:ascii="Arial" w:hAnsi="Arial" w:cs="Arial"/>
          <w:b/>
          <w:i/>
          <w:iCs/>
          <w:color w:val="000000" w:themeColor="text1"/>
          <w:sz w:val="24"/>
          <w:szCs w:val="24"/>
          <w:lang w:val="it-IT"/>
        </w:rPr>
        <w:t xml:space="preserve"> </w:t>
      </w:r>
      <w:r w:rsidR="00CF3EB1" w:rsidRPr="00C117D7">
        <w:rPr>
          <w:rFonts w:ascii="Arial" w:hAnsi="Arial" w:cs="Arial"/>
          <w:i/>
          <w:iCs/>
          <w:color w:val="000000" w:themeColor="text1"/>
          <w:sz w:val="24"/>
          <w:szCs w:val="24"/>
          <w:lang w:val="it-IT"/>
        </w:rPr>
        <w:t>art.1</w:t>
      </w:r>
      <w:r w:rsidR="00AC2D18" w:rsidRPr="00C117D7">
        <w:rPr>
          <w:rFonts w:ascii="Arial" w:hAnsi="Arial" w:cs="Arial"/>
          <w:i/>
          <w:iCs/>
          <w:color w:val="000000" w:themeColor="text1"/>
          <w:sz w:val="24"/>
          <w:szCs w:val="24"/>
          <w:lang w:val="it-IT"/>
        </w:rPr>
        <w:t>96</w:t>
      </w:r>
      <w:r w:rsidR="00CF3EB1" w:rsidRPr="00C117D7">
        <w:rPr>
          <w:rFonts w:ascii="Arial" w:hAnsi="Arial" w:cs="Arial"/>
          <w:i/>
          <w:iCs/>
          <w:color w:val="000000" w:themeColor="text1"/>
          <w:sz w:val="24"/>
          <w:szCs w:val="24"/>
          <w:lang w:val="it-IT"/>
        </w:rPr>
        <w:t xml:space="preserve"> alin.1</w:t>
      </w:r>
      <w:r w:rsidR="00AC2D18" w:rsidRPr="00C117D7">
        <w:rPr>
          <w:rFonts w:ascii="Arial" w:hAnsi="Arial" w:cs="Arial"/>
          <w:i/>
          <w:iCs/>
          <w:color w:val="000000" w:themeColor="text1"/>
          <w:sz w:val="24"/>
          <w:szCs w:val="24"/>
          <w:lang w:val="it-IT"/>
        </w:rPr>
        <w:t xml:space="preserve">, </w:t>
      </w:r>
      <w:r w:rsidR="00CF3EB1" w:rsidRPr="00C117D7">
        <w:rPr>
          <w:rFonts w:ascii="Arial" w:hAnsi="Arial" w:cs="Arial"/>
          <w:i/>
          <w:iCs/>
          <w:color w:val="000000" w:themeColor="text1"/>
          <w:sz w:val="24"/>
          <w:szCs w:val="24"/>
          <w:lang w:val="it-IT"/>
        </w:rPr>
        <w:t>lit.</w:t>
      </w:r>
      <w:r w:rsidR="00AC2D18" w:rsidRPr="00C117D7">
        <w:rPr>
          <w:rFonts w:ascii="Arial" w:hAnsi="Arial" w:cs="Arial"/>
          <w:i/>
          <w:iCs/>
          <w:color w:val="000000" w:themeColor="text1"/>
          <w:sz w:val="24"/>
          <w:szCs w:val="24"/>
          <w:lang w:val="it-IT"/>
        </w:rPr>
        <w:t>a</w:t>
      </w:r>
      <w:r w:rsidR="00CF3EB1" w:rsidRPr="00C117D7">
        <w:rPr>
          <w:rFonts w:ascii="Arial" w:hAnsi="Arial" w:cs="Arial"/>
          <w:i/>
          <w:iCs/>
          <w:color w:val="000000" w:themeColor="text1"/>
          <w:sz w:val="24"/>
          <w:szCs w:val="24"/>
          <w:lang w:val="it-IT"/>
        </w:rPr>
        <w:t xml:space="preserve"> din </w:t>
      </w:r>
      <w:r w:rsidR="00AC2D18" w:rsidRPr="00C117D7">
        <w:rPr>
          <w:rFonts w:ascii="Arial" w:hAnsi="Arial" w:cs="Arial"/>
          <w:i/>
          <w:iCs/>
          <w:color w:val="000000" w:themeColor="text1"/>
          <w:sz w:val="24"/>
          <w:szCs w:val="24"/>
          <w:lang w:val="it-IT"/>
        </w:rPr>
        <w:t>O.U.G 57/2019 privind Codul administrativ, cu modificarile si completarile ulterioare</w:t>
      </w:r>
      <w:r w:rsidR="00A43920" w:rsidRPr="00C117D7">
        <w:rPr>
          <w:rFonts w:ascii="Arial" w:hAnsi="Arial" w:cs="Arial"/>
          <w:i/>
          <w:iCs/>
          <w:color w:val="000000" w:themeColor="text1"/>
          <w:sz w:val="24"/>
          <w:szCs w:val="24"/>
          <w:lang w:val="it-IT"/>
        </w:rPr>
        <w:t>.</w:t>
      </w:r>
    </w:p>
    <w:p w14:paraId="305A0A05" w14:textId="77777777" w:rsidR="00C117D7" w:rsidRPr="00C117D7" w:rsidRDefault="00C117D7" w:rsidP="00437836">
      <w:pPr>
        <w:spacing w:after="0" w:line="240" w:lineRule="auto"/>
        <w:ind w:firstLine="270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lang w:val="it-IT"/>
        </w:rPr>
      </w:pPr>
    </w:p>
    <w:p w14:paraId="2707DE00" w14:textId="7BFF19EB" w:rsidR="00E641A8" w:rsidRPr="00C117D7" w:rsidRDefault="00587C2F" w:rsidP="00B240DE">
      <w:pPr>
        <w:spacing w:line="276" w:lineRule="auto"/>
        <w:ind w:left="3540" w:firstLine="708"/>
        <w:jc w:val="both"/>
        <w:rPr>
          <w:rFonts w:ascii="Arial" w:hAnsi="Arial" w:cs="Arial"/>
          <w:b/>
          <w:i/>
          <w:iCs/>
          <w:sz w:val="24"/>
          <w:szCs w:val="24"/>
          <w:lang w:val="it-IT"/>
        </w:rPr>
      </w:pPr>
      <w:r w:rsidRPr="00C117D7">
        <w:rPr>
          <w:rFonts w:ascii="Arial" w:hAnsi="Arial" w:cs="Arial"/>
          <w:b/>
          <w:i/>
          <w:iCs/>
          <w:sz w:val="24"/>
          <w:szCs w:val="24"/>
          <w:lang w:val="it-IT"/>
        </w:rPr>
        <w:t>HOTARASTE :</w:t>
      </w:r>
    </w:p>
    <w:p w14:paraId="57D335C1" w14:textId="5A02EC26" w:rsidR="00065342" w:rsidRPr="00C117D7" w:rsidRDefault="00587C2F" w:rsidP="00065342">
      <w:pPr>
        <w:spacing w:after="0" w:line="276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C117D7">
        <w:rPr>
          <w:rFonts w:ascii="Arial" w:hAnsi="Arial" w:cs="Arial"/>
          <w:b/>
          <w:i/>
          <w:iCs/>
          <w:sz w:val="24"/>
          <w:szCs w:val="24"/>
          <w:lang w:val="it-IT"/>
        </w:rPr>
        <w:tab/>
      </w:r>
      <w:r w:rsidRPr="00C117D7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Art.1</w:t>
      </w:r>
      <w:r w:rsidR="00E4159D" w:rsidRPr="00C117D7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</w:t>
      </w:r>
      <w:r w:rsidR="00C117D7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- 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Se aproba </w:t>
      </w:r>
      <w:r w:rsidR="00192FBB"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rectificarea 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>bugetul</w:t>
      </w:r>
      <w:r w:rsidR="00192FBB" w:rsidRPr="00C117D7">
        <w:rPr>
          <w:rFonts w:ascii="Arial" w:hAnsi="Arial" w:cs="Arial"/>
          <w:i/>
          <w:iCs/>
          <w:sz w:val="24"/>
          <w:szCs w:val="24"/>
          <w:lang w:val="it-IT"/>
        </w:rPr>
        <w:t>ui</w:t>
      </w:r>
      <w:r w:rsidR="003426E6"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 local 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al </w:t>
      </w:r>
      <w:r w:rsidR="00C14DAA" w:rsidRPr="00C117D7">
        <w:rPr>
          <w:rFonts w:ascii="Arial" w:hAnsi="Arial" w:cs="Arial"/>
          <w:i/>
          <w:iCs/>
          <w:sz w:val="24"/>
          <w:szCs w:val="24"/>
          <w:lang w:val="it-IT"/>
        </w:rPr>
        <w:t>J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udetului Braila, </w:t>
      </w:r>
      <w:bookmarkStart w:id="1" w:name="_Hlk31196905"/>
      <w:r w:rsidRPr="00C117D7">
        <w:rPr>
          <w:rFonts w:ascii="Arial" w:hAnsi="Arial" w:cs="Arial"/>
          <w:i/>
          <w:iCs/>
          <w:sz w:val="24"/>
          <w:szCs w:val="24"/>
          <w:lang w:val="it-IT"/>
        </w:rPr>
        <w:t>pe anul 20</w:t>
      </w:r>
      <w:r w:rsidR="00AB6AA3" w:rsidRPr="00C117D7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="00C14DAA" w:rsidRPr="00C117D7">
        <w:rPr>
          <w:rFonts w:ascii="Arial" w:hAnsi="Arial" w:cs="Arial"/>
          <w:i/>
          <w:iCs/>
          <w:sz w:val="24"/>
          <w:szCs w:val="24"/>
          <w:lang w:val="it-IT"/>
        </w:rPr>
        <w:t>1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 si estimarile pe anii 20</w:t>
      </w:r>
      <w:r w:rsidR="00AB6AA3" w:rsidRPr="00C117D7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="00C14DAA" w:rsidRPr="00C117D7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>-202</w:t>
      </w:r>
      <w:r w:rsidR="00C14DAA" w:rsidRPr="00C117D7">
        <w:rPr>
          <w:rFonts w:ascii="Arial" w:hAnsi="Arial" w:cs="Arial"/>
          <w:i/>
          <w:iCs/>
          <w:sz w:val="24"/>
          <w:szCs w:val="24"/>
          <w:lang w:val="it-IT"/>
        </w:rPr>
        <w:t>4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>,</w:t>
      </w:r>
      <w:bookmarkEnd w:id="1"/>
      <w:r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 con</w:t>
      </w:r>
      <w:r w:rsidR="00012770" w:rsidRPr="00C117D7">
        <w:rPr>
          <w:rFonts w:ascii="Arial" w:hAnsi="Arial" w:cs="Arial"/>
          <w:i/>
          <w:iCs/>
          <w:sz w:val="24"/>
          <w:szCs w:val="24"/>
          <w:lang w:val="it-IT"/>
        </w:rPr>
        <w:t>form anexei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 nr.1</w:t>
      </w:r>
      <w:r w:rsidR="00012770" w:rsidRPr="00C117D7">
        <w:rPr>
          <w:rFonts w:ascii="Arial" w:hAnsi="Arial" w:cs="Arial"/>
          <w:i/>
          <w:iCs/>
          <w:sz w:val="24"/>
          <w:szCs w:val="24"/>
          <w:lang w:val="it-IT"/>
        </w:rPr>
        <w:t>, parte integranta din prezenta  hotarare</w:t>
      </w:r>
      <w:r w:rsidR="00631D09" w:rsidRPr="00C117D7">
        <w:rPr>
          <w:rFonts w:ascii="Arial" w:hAnsi="Arial" w:cs="Arial"/>
          <w:i/>
          <w:iCs/>
          <w:sz w:val="24"/>
          <w:szCs w:val="24"/>
          <w:lang w:val="it-IT"/>
        </w:rPr>
        <w:t>.</w:t>
      </w:r>
    </w:p>
    <w:p w14:paraId="1C28E893" w14:textId="1E106851" w:rsidR="00B85FB0" w:rsidRPr="00C117D7" w:rsidRDefault="003426E6" w:rsidP="00EC72AB">
      <w:pPr>
        <w:spacing w:after="0" w:line="276" w:lineRule="auto"/>
        <w:ind w:firstLine="708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C117D7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</w:t>
      </w:r>
      <w:r w:rsidR="00192FBB" w:rsidRPr="00C117D7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2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C117D7">
        <w:rPr>
          <w:rFonts w:ascii="Arial" w:hAnsi="Arial" w:cs="Arial"/>
          <w:i/>
          <w:iCs/>
          <w:sz w:val="24"/>
          <w:szCs w:val="24"/>
          <w:lang w:val="it-IT"/>
        </w:rPr>
        <w:t xml:space="preserve">- 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>Se aproba</w:t>
      </w:r>
      <w:r w:rsidR="00D60FB5"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 rectificarea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 bugetul</w:t>
      </w:r>
      <w:r w:rsidR="00D60FB5" w:rsidRPr="00C117D7">
        <w:rPr>
          <w:rFonts w:ascii="Arial" w:hAnsi="Arial" w:cs="Arial"/>
          <w:i/>
          <w:iCs/>
          <w:sz w:val="24"/>
          <w:szCs w:val="24"/>
          <w:lang w:val="it-IT"/>
        </w:rPr>
        <w:t>ui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 local al </w:t>
      </w:r>
      <w:r w:rsidR="00C14DAA" w:rsidRPr="00C117D7">
        <w:rPr>
          <w:rFonts w:ascii="Arial" w:hAnsi="Arial" w:cs="Arial"/>
          <w:i/>
          <w:iCs/>
          <w:sz w:val="24"/>
          <w:szCs w:val="24"/>
          <w:lang w:val="it-IT"/>
        </w:rPr>
        <w:t>J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>udetului Braila</w:t>
      </w:r>
      <w:r w:rsidR="009101A1" w:rsidRPr="00C117D7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 sectiunea de </w:t>
      </w:r>
      <w:r w:rsidR="00E05305" w:rsidRPr="00C117D7">
        <w:rPr>
          <w:rFonts w:ascii="Arial" w:hAnsi="Arial" w:cs="Arial"/>
          <w:i/>
          <w:iCs/>
          <w:sz w:val="24"/>
          <w:szCs w:val="24"/>
          <w:lang w:val="it-IT"/>
        </w:rPr>
        <w:t>functionare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, </w:t>
      </w:r>
      <w:r w:rsidR="00AB6AA3" w:rsidRPr="00C117D7">
        <w:rPr>
          <w:rFonts w:ascii="Arial" w:hAnsi="Arial" w:cs="Arial"/>
          <w:i/>
          <w:iCs/>
          <w:sz w:val="24"/>
          <w:szCs w:val="24"/>
          <w:lang w:val="it-IT"/>
        </w:rPr>
        <w:t>pe anul 202</w:t>
      </w:r>
      <w:r w:rsidR="00C14DAA" w:rsidRPr="00C117D7">
        <w:rPr>
          <w:rFonts w:ascii="Arial" w:hAnsi="Arial" w:cs="Arial"/>
          <w:i/>
          <w:iCs/>
          <w:sz w:val="24"/>
          <w:szCs w:val="24"/>
          <w:lang w:val="it-IT"/>
        </w:rPr>
        <w:t>1</w:t>
      </w:r>
      <w:r w:rsidR="00AB6AA3"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 si estimarile pe anii 202</w:t>
      </w:r>
      <w:r w:rsidR="00C14DAA" w:rsidRPr="00C117D7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="00AB6AA3" w:rsidRPr="00C117D7">
        <w:rPr>
          <w:rFonts w:ascii="Arial" w:hAnsi="Arial" w:cs="Arial"/>
          <w:i/>
          <w:iCs/>
          <w:sz w:val="24"/>
          <w:szCs w:val="24"/>
          <w:lang w:val="it-IT"/>
        </w:rPr>
        <w:t>-202</w:t>
      </w:r>
      <w:r w:rsidR="00C14DAA" w:rsidRPr="00C117D7">
        <w:rPr>
          <w:rFonts w:ascii="Arial" w:hAnsi="Arial" w:cs="Arial"/>
          <w:i/>
          <w:iCs/>
          <w:sz w:val="24"/>
          <w:szCs w:val="24"/>
          <w:lang w:val="it-IT"/>
        </w:rPr>
        <w:t>4</w:t>
      </w:r>
      <w:r w:rsidR="00AB6AA3" w:rsidRPr="00C117D7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>conform anexei nr.1</w:t>
      </w:r>
      <w:r w:rsidR="00E05305" w:rsidRPr="00C117D7">
        <w:rPr>
          <w:rFonts w:ascii="Arial" w:hAnsi="Arial" w:cs="Arial"/>
          <w:i/>
          <w:iCs/>
          <w:sz w:val="24"/>
          <w:szCs w:val="24"/>
          <w:lang w:val="it-IT"/>
        </w:rPr>
        <w:t>a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, parte integranta din prezenta  hotarare. </w:t>
      </w:r>
    </w:p>
    <w:p w14:paraId="0D45B729" w14:textId="75B0B269" w:rsidR="00C378BB" w:rsidRPr="00C117D7" w:rsidRDefault="00B85FB0" w:rsidP="00437836">
      <w:pPr>
        <w:spacing w:after="0" w:line="276" w:lineRule="auto"/>
        <w:ind w:firstLine="708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C117D7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Art.3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C117D7">
        <w:rPr>
          <w:rFonts w:ascii="Arial" w:hAnsi="Arial" w:cs="Arial"/>
          <w:i/>
          <w:iCs/>
          <w:sz w:val="24"/>
          <w:szCs w:val="24"/>
          <w:lang w:val="it-IT"/>
        </w:rPr>
        <w:t xml:space="preserve">- 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Se aproba rectificarea bugetului local al </w:t>
      </w:r>
      <w:r w:rsidR="00C14DAA" w:rsidRPr="00C117D7">
        <w:rPr>
          <w:rFonts w:ascii="Arial" w:hAnsi="Arial" w:cs="Arial"/>
          <w:i/>
          <w:iCs/>
          <w:sz w:val="24"/>
          <w:szCs w:val="24"/>
          <w:lang w:val="it-IT"/>
        </w:rPr>
        <w:t>J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>udetului Braila, sectiunea de dezvoltare, pe anul 202</w:t>
      </w:r>
      <w:r w:rsidR="00C14DAA" w:rsidRPr="00C117D7">
        <w:rPr>
          <w:rFonts w:ascii="Arial" w:hAnsi="Arial" w:cs="Arial"/>
          <w:i/>
          <w:iCs/>
          <w:sz w:val="24"/>
          <w:szCs w:val="24"/>
          <w:lang w:val="it-IT"/>
        </w:rPr>
        <w:t>1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 si estimarile pe anii 202</w:t>
      </w:r>
      <w:r w:rsidR="00C14DAA" w:rsidRPr="00C117D7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>-202</w:t>
      </w:r>
      <w:r w:rsidR="00C14DAA" w:rsidRPr="00C117D7">
        <w:rPr>
          <w:rFonts w:ascii="Arial" w:hAnsi="Arial" w:cs="Arial"/>
          <w:i/>
          <w:iCs/>
          <w:sz w:val="24"/>
          <w:szCs w:val="24"/>
          <w:lang w:val="it-IT"/>
        </w:rPr>
        <w:t>4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="00405530"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conform anexei nr.1b, parte integranta din prezenta  hotarare. </w:t>
      </w:r>
    </w:p>
    <w:p w14:paraId="44E0991B" w14:textId="604AC514" w:rsidR="00DF1F7F" w:rsidRPr="00C117D7" w:rsidRDefault="00631D09" w:rsidP="00D220D8">
      <w:pPr>
        <w:spacing w:after="0" w:line="276" w:lineRule="auto"/>
        <w:ind w:firstLine="708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C117D7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</w:t>
      </w:r>
      <w:r w:rsidR="00B85FB0" w:rsidRPr="00C117D7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4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C117D7">
        <w:rPr>
          <w:rFonts w:ascii="Arial" w:hAnsi="Arial" w:cs="Arial"/>
          <w:i/>
          <w:iCs/>
          <w:sz w:val="24"/>
          <w:szCs w:val="24"/>
          <w:lang w:val="it-IT"/>
        </w:rPr>
        <w:t xml:space="preserve">- 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>Se</w:t>
      </w:r>
      <w:r w:rsidR="00EE37A3"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aproba </w:t>
      </w:r>
      <w:r w:rsidR="000E0813" w:rsidRPr="00C117D7">
        <w:rPr>
          <w:rFonts w:ascii="Arial" w:hAnsi="Arial" w:cs="Arial"/>
          <w:i/>
          <w:iCs/>
          <w:sz w:val="24"/>
          <w:szCs w:val="24"/>
          <w:lang w:val="it-IT"/>
        </w:rPr>
        <w:t>rectificarea</w:t>
      </w:r>
      <w:r w:rsidR="00E2444A"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bugetului </w:t>
      </w:r>
      <w:r w:rsidR="001A2D91" w:rsidRPr="00C117D7">
        <w:rPr>
          <w:rFonts w:ascii="Arial" w:hAnsi="Arial" w:cs="Arial"/>
          <w:i/>
          <w:iCs/>
          <w:sz w:val="24"/>
          <w:szCs w:val="24"/>
          <w:lang w:val="it-IT"/>
        </w:rPr>
        <w:t>propriu</w:t>
      </w:r>
      <w:r w:rsidR="002476C8"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>de venituri si cheltuieli pe capitole, titluri, articole, alineate pe anul 202</w:t>
      </w:r>
      <w:r w:rsidR="00C14DAA" w:rsidRPr="00C117D7">
        <w:rPr>
          <w:rFonts w:ascii="Arial" w:hAnsi="Arial" w:cs="Arial"/>
          <w:i/>
          <w:iCs/>
          <w:sz w:val="24"/>
          <w:szCs w:val="24"/>
          <w:lang w:val="it-IT"/>
        </w:rPr>
        <w:t>1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 si estimarile pe anii 202</w:t>
      </w:r>
      <w:r w:rsidR="00C14DAA" w:rsidRPr="00C117D7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>-202</w:t>
      </w:r>
      <w:r w:rsidR="00C14DAA" w:rsidRPr="00C117D7">
        <w:rPr>
          <w:rFonts w:ascii="Arial" w:hAnsi="Arial" w:cs="Arial"/>
          <w:i/>
          <w:iCs/>
          <w:sz w:val="24"/>
          <w:szCs w:val="24"/>
          <w:lang w:val="it-IT"/>
        </w:rPr>
        <w:t>4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 al aparatului de specialitate al Consiliului Judetean Braila, conform anexe</w:t>
      </w:r>
      <w:r w:rsidR="008E5EB0" w:rsidRPr="00C117D7">
        <w:rPr>
          <w:rFonts w:ascii="Arial" w:hAnsi="Arial" w:cs="Arial"/>
          <w:i/>
          <w:iCs/>
          <w:sz w:val="24"/>
          <w:szCs w:val="24"/>
          <w:lang w:val="it-IT"/>
        </w:rPr>
        <w:t>lor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 nr. 2,</w:t>
      </w:r>
      <w:r w:rsidR="008E5EB0"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 2a, 2b</w:t>
      </w:r>
      <w:r w:rsidR="00790F5C" w:rsidRPr="00C117D7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="008E5EB0"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 3, </w:t>
      </w:r>
      <w:r w:rsidR="002A5881" w:rsidRPr="00C117D7">
        <w:rPr>
          <w:rFonts w:ascii="Arial" w:hAnsi="Arial" w:cs="Arial"/>
          <w:i/>
          <w:iCs/>
          <w:sz w:val="24"/>
          <w:szCs w:val="24"/>
          <w:lang w:val="it-IT"/>
        </w:rPr>
        <w:t>4</w:t>
      </w:r>
      <w:r w:rsidR="008E5EB0"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, </w:t>
      </w:r>
      <w:r w:rsidR="002A5881" w:rsidRPr="00C117D7">
        <w:rPr>
          <w:rFonts w:ascii="Arial" w:hAnsi="Arial" w:cs="Arial"/>
          <w:i/>
          <w:iCs/>
          <w:sz w:val="24"/>
          <w:szCs w:val="24"/>
          <w:lang w:val="it-IT"/>
        </w:rPr>
        <w:t>5</w:t>
      </w:r>
      <w:r w:rsidR="008E5EB0" w:rsidRPr="00C117D7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="00790F5C"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2A5881" w:rsidRPr="00C117D7">
        <w:rPr>
          <w:rFonts w:ascii="Arial" w:hAnsi="Arial" w:cs="Arial"/>
          <w:i/>
          <w:iCs/>
          <w:sz w:val="24"/>
          <w:szCs w:val="24"/>
          <w:lang w:val="it-IT"/>
        </w:rPr>
        <w:t>6</w:t>
      </w:r>
      <w:r w:rsidR="00790F5C"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, </w:t>
      </w:r>
      <w:r w:rsidR="002A5881" w:rsidRPr="00C117D7">
        <w:rPr>
          <w:rFonts w:ascii="Arial" w:hAnsi="Arial" w:cs="Arial"/>
          <w:i/>
          <w:iCs/>
          <w:sz w:val="24"/>
          <w:szCs w:val="24"/>
          <w:lang w:val="it-IT"/>
        </w:rPr>
        <w:t>6a, 7, 7a, 8, 8a,</w:t>
      </w:r>
      <w:r w:rsidR="00790F5C"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2A5881" w:rsidRPr="00C117D7">
        <w:rPr>
          <w:rFonts w:ascii="Arial" w:hAnsi="Arial" w:cs="Arial"/>
          <w:i/>
          <w:iCs/>
          <w:sz w:val="24"/>
          <w:szCs w:val="24"/>
          <w:lang w:val="it-IT"/>
        </w:rPr>
        <w:t>9</w:t>
      </w:r>
      <w:r w:rsidR="00790F5C"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, </w:t>
      </w:r>
      <w:r w:rsidR="002A5881" w:rsidRPr="00C117D7">
        <w:rPr>
          <w:rFonts w:ascii="Arial" w:hAnsi="Arial" w:cs="Arial"/>
          <w:i/>
          <w:iCs/>
          <w:sz w:val="24"/>
          <w:szCs w:val="24"/>
          <w:lang w:val="it-IT"/>
        </w:rPr>
        <w:t>9a si 9b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 part</w:t>
      </w:r>
      <w:r w:rsidR="003C37D4" w:rsidRPr="00C117D7">
        <w:rPr>
          <w:rFonts w:ascii="Arial" w:hAnsi="Arial" w:cs="Arial"/>
          <w:i/>
          <w:iCs/>
          <w:sz w:val="24"/>
          <w:szCs w:val="24"/>
          <w:lang w:val="it-IT"/>
        </w:rPr>
        <w:t>i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 integrant</w:t>
      </w:r>
      <w:r w:rsidR="003C37D4" w:rsidRPr="00C117D7">
        <w:rPr>
          <w:rFonts w:ascii="Arial" w:hAnsi="Arial" w:cs="Arial"/>
          <w:i/>
          <w:iCs/>
          <w:sz w:val="24"/>
          <w:szCs w:val="24"/>
          <w:lang w:val="it-IT"/>
        </w:rPr>
        <w:t>e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 din prezenta  hotarare.</w:t>
      </w:r>
    </w:p>
    <w:p w14:paraId="16CED5B6" w14:textId="77777777" w:rsidR="00C117D7" w:rsidRDefault="00C117D7" w:rsidP="00644BC6">
      <w:pPr>
        <w:spacing w:after="0" w:line="276" w:lineRule="auto"/>
        <w:ind w:firstLine="720"/>
        <w:jc w:val="both"/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</w:pPr>
    </w:p>
    <w:p w14:paraId="6FF1979E" w14:textId="77777777" w:rsidR="00C117D7" w:rsidRDefault="00C117D7" w:rsidP="00644BC6">
      <w:pPr>
        <w:spacing w:after="0" w:line="276" w:lineRule="auto"/>
        <w:ind w:firstLine="720"/>
        <w:jc w:val="both"/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</w:pPr>
    </w:p>
    <w:p w14:paraId="33DDA91E" w14:textId="53356EEE" w:rsidR="00644BC6" w:rsidRPr="00C117D7" w:rsidRDefault="00644BC6" w:rsidP="00644BC6">
      <w:pPr>
        <w:spacing w:after="0" w:line="276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C117D7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</w:t>
      </w:r>
      <w:r w:rsidR="00125403" w:rsidRPr="00C117D7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5</w:t>
      </w:r>
      <w:r w:rsidRPr="00C117D7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</w:t>
      </w:r>
      <w:r w:rsidR="00C117D7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- 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>Se aproba rectificarea bugetului de venituri si cheltuieli al institutiilor publice si activitatilor finantate integral sau partial din venituri proprii pe anul 2021 si estimarile pe anii 2022-2024, conform anexei nr.</w:t>
      </w:r>
      <w:r w:rsidR="002A5881" w:rsidRPr="00C117D7">
        <w:rPr>
          <w:rFonts w:ascii="Arial" w:hAnsi="Arial" w:cs="Arial"/>
          <w:i/>
          <w:iCs/>
          <w:sz w:val="24"/>
          <w:szCs w:val="24"/>
          <w:lang w:val="it-IT"/>
        </w:rPr>
        <w:t>10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>, parte integranta din prezenta  hotarare.</w:t>
      </w:r>
    </w:p>
    <w:p w14:paraId="38488B4B" w14:textId="0A4E3891" w:rsidR="00644BC6" w:rsidRPr="00C117D7" w:rsidRDefault="00644BC6" w:rsidP="002D370C">
      <w:pPr>
        <w:spacing w:after="0" w:line="276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C117D7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</w:t>
      </w:r>
      <w:r w:rsidR="00830C26" w:rsidRPr="00C117D7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6</w:t>
      </w:r>
      <w:r w:rsidRPr="00C117D7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</w:t>
      </w:r>
      <w:r w:rsidR="00C117D7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- 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>Se</w:t>
      </w:r>
      <w:r w:rsidR="002D370C"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>aproba rectificarea bugetului de venituri si cheltuieli al institutiilor publice si activitatilor finantate integral sau partial din venituri proprii pe anul 2021 si estimarile pe anii 2022-2024, sectiunea de functionare, conform anexei nr.</w:t>
      </w:r>
      <w:r w:rsidR="002A5881" w:rsidRPr="00C117D7">
        <w:rPr>
          <w:rFonts w:ascii="Arial" w:hAnsi="Arial" w:cs="Arial"/>
          <w:i/>
          <w:iCs/>
          <w:sz w:val="24"/>
          <w:szCs w:val="24"/>
          <w:lang w:val="it-IT"/>
        </w:rPr>
        <w:t>10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>a, parte integranta din prezenta  hotarare.</w:t>
      </w:r>
    </w:p>
    <w:p w14:paraId="3FD2622A" w14:textId="346AD828" w:rsidR="00644BC6" w:rsidRPr="00C117D7" w:rsidRDefault="00644BC6" w:rsidP="00644BC6">
      <w:pPr>
        <w:spacing w:after="0" w:line="276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C117D7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</w:t>
      </w:r>
      <w:r w:rsidR="00830C26" w:rsidRPr="00C117D7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7</w:t>
      </w:r>
      <w:r w:rsidRPr="00C117D7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</w:t>
      </w:r>
      <w:r w:rsidR="00C117D7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- 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>Se</w:t>
      </w:r>
      <w:r w:rsidR="002D370C"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>aproba rectificarea bugetului de venituri si cheltuieli al institutiilor publice si activitatilor finantate integral sau partial din venituri proprii pe anul 2021 si estimarile pe anii 2022-2024, sectiunea de dezvoltare, conform anexei nr.</w:t>
      </w:r>
      <w:r w:rsidR="002A5881" w:rsidRPr="00C117D7">
        <w:rPr>
          <w:rFonts w:ascii="Arial" w:hAnsi="Arial" w:cs="Arial"/>
          <w:i/>
          <w:iCs/>
          <w:sz w:val="24"/>
          <w:szCs w:val="24"/>
          <w:lang w:val="it-IT"/>
        </w:rPr>
        <w:t>10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>b, parte integranta din prezenta  hotarare.</w:t>
      </w:r>
    </w:p>
    <w:p w14:paraId="2E59C7B7" w14:textId="6C7C33E8" w:rsidR="00830C26" w:rsidRPr="00C117D7" w:rsidRDefault="00830C26" w:rsidP="00B32A0C">
      <w:pPr>
        <w:spacing w:after="0" w:line="276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C117D7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Art.8</w:t>
      </w:r>
      <w:r w:rsidRPr="00C117D7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</w:t>
      </w:r>
      <w:r w:rsidR="00C117D7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- </w:t>
      </w:r>
      <w:r w:rsidRPr="00C117D7">
        <w:rPr>
          <w:rFonts w:ascii="Arial" w:hAnsi="Arial" w:cs="Arial"/>
          <w:bCs/>
          <w:i/>
          <w:iCs/>
          <w:sz w:val="24"/>
          <w:szCs w:val="24"/>
          <w:lang w:val="it-IT"/>
        </w:rPr>
        <w:t>Se aproba rectificarea bugetului de venituri si cheltuieli pe anul 2021 si estimarile pe anii 2022-2024 la nivelul</w:t>
      </w:r>
      <w:r w:rsidR="002A5881" w:rsidRPr="00C117D7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Centrului Judetean pentru Conservarea si Promovarea Culturii Traditionale</w:t>
      </w:r>
      <w:r w:rsidRPr="00C117D7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Braila, conform anexe</w:t>
      </w:r>
      <w:r w:rsidR="008E5EB0" w:rsidRPr="00C117D7">
        <w:rPr>
          <w:rFonts w:ascii="Arial" w:hAnsi="Arial" w:cs="Arial"/>
          <w:bCs/>
          <w:i/>
          <w:iCs/>
          <w:sz w:val="24"/>
          <w:szCs w:val="24"/>
          <w:lang w:val="it-IT"/>
        </w:rPr>
        <w:t>lor</w:t>
      </w:r>
      <w:r w:rsidRPr="00C117D7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nr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>.</w:t>
      </w:r>
      <w:r w:rsidR="002A5881" w:rsidRPr="00C117D7">
        <w:rPr>
          <w:rFonts w:ascii="Arial" w:hAnsi="Arial" w:cs="Arial"/>
          <w:i/>
          <w:iCs/>
          <w:sz w:val="24"/>
          <w:szCs w:val="24"/>
          <w:lang w:val="it-IT"/>
        </w:rPr>
        <w:t>11</w:t>
      </w:r>
      <w:r w:rsidR="008E5EB0"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, </w:t>
      </w:r>
      <w:r w:rsidR="002A5881" w:rsidRPr="00C117D7">
        <w:rPr>
          <w:rFonts w:ascii="Arial" w:hAnsi="Arial" w:cs="Arial"/>
          <w:i/>
          <w:iCs/>
          <w:sz w:val="24"/>
          <w:szCs w:val="24"/>
          <w:lang w:val="it-IT"/>
        </w:rPr>
        <w:t>11</w:t>
      </w:r>
      <w:r w:rsidR="008E5EB0" w:rsidRPr="00C117D7">
        <w:rPr>
          <w:rFonts w:ascii="Arial" w:hAnsi="Arial" w:cs="Arial"/>
          <w:i/>
          <w:iCs/>
          <w:sz w:val="24"/>
          <w:szCs w:val="24"/>
          <w:lang w:val="it-IT"/>
        </w:rPr>
        <w:t>a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>, part</w:t>
      </w:r>
      <w:r w:rsidR="003C37D4" w:rsidRPr="00C117D7">
        <w:rPr>
          <w:rFonts w:ascii="Arial" w:hAnsi="Arial" w:cs="Arial"/>
          <w:i/>
          <w:iCs/>
          <w:sz w:val="24"/>
          <w:szCs w:val="24"/>
          <w:lang w:val="it-IT"/>
        </w:rPr>
        <w:t>i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 integrant</w:t>
      </w:r>
      <w:r w:rsidR="003C37D4" w:rsidRPr="00C117D7">
        <w:rPr>
          <w:rFonts w:ascii="Arial" w:hAnsi="Arial" w:cs="Arial"/>
          <w:i/>
          <w:iCs/>
          <w:sz w:val="24"/>
          <w:szCs w:val="24"/>
          <w:lang w:val="it-IT"/>
        </w:rPr>
        <w:t>e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 din prezenta  hotarare.</w:t>
      </w:r>
    </w:p>
    <w:p w14:paraId="6C19646D" w14:textId="558D150D" w:rsidR="002A5881" w:rsidRPr="00C117D7" w:rsidRDefault="002A5881" w:rsidP="00B32A0C">
      <w:pPr>
        <w:spacing w:after="0" w:line="276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C117D7">
        <w:rPr>
          <w:rFonts w:ascii="Arial" w:hAnsi="Arial" w:cs="Arial"/>
          <w:b/>
          <w:bCs/>
          <w:i/>
          <w:iCs/>
          <w:sz w:val="24"/>
          <w:szCs w:val="24"/>
          <w:u w:val="single"/>
          <w:lang w:val="it-IT"/>
        </w:rPr>
        <w:t>Art.9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  </w:t>
      </w:r>
      <w:r w:rsidR="00C117D7">
        <w:rPr>
          <w:rFonts w:ascii="Arial" w:hAnsi="Arial" w:cs="Arial"/>
          <w:i/>
          <w:iCs/>
          <w:sz w:val="24"/>
          <w:szCs w:val="24"/>
          <w:lang w:val="it-IT"/>
        </w:rPr>
        <w:t xml:space="preserve">- 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>Se aproba rectificarea bugetului de venituri si cheltuieli pe anul 2021 si estimarile pe anii 2022-2024 la nivelul Directia Generala de Asistenta Sociala si Protectia Copilului, conform anexelor nr.12, 12a, parti integrante din prezenta  hotarare.</w:t>
      </w:r>
    </w:p>
    <w:p w14:paraId="5C42B2F1" w14:textId="40EA0ED6" w:rsidR="002A5881" w:rsidRPr="00C117D7" w:rsidRDefault="002A5881" w:rsidP="00B32A0C">
      <w:pPr>
        <w:spacing w:after="0" w:line="276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C117D7">
        <w:rPr>
          <w:rFonts w:ascii="Arial" w:hAnsi="Arial" w:cs="Arial"/>
          <w:b/>
          <w:bCs/>
          <w:i/>
          <w:iCs/>
          <w:sz w:val="24"/>
          <w:szCs w:val="24"/>
          <w:u w:val="single"/>
          <w:lang w:val="it-IT"/>
        </w:rPr>
        <w:t>Art.9</w:t>
      </w:r>
      <w:r w:rsidRPr="00C117D7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</w:t>
      </w:r>
      <w:r w:rsidR="00C117D7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- </w:t>
      </w:r>
      <w:r w:rsidRPr="00C117D7">
        <w:rPr>
          <w:rFonts w:ascii="Arial" w:hAnsi="Arial" w:cs="Arial"/>
          <w:bCs/>
          <w:i/>
          <w:iCs/>
          <w:sz w:val="24"/>
          <w:szCs w:val="24"/>
          <w:lang w:val="it-IT"/>
        </w:rPr>
        <w:t>Se aproba rectificarea bugetului de venituri si cheltuieli pe anul 2021 si estimarile pe anii 2022-2024 la nivelul Muzeul Brailei CAROL I si a Programului anual de investitii publice pe anul 2021, conform anexelor nr.</w:t>
      </w:r>
      <w:r w:rsidR="00670A6D" w:rsidRPr="00C117D7">
        <w:rPr>
          <w:rFonts w:ascii="Arial" w:hAnsi="Arial" w:cs="Arial"/>
          <w:bCs/>
          <w:i/>
          <w:iCs/>
          <w:sz w:val="24"/>
          <w:szCs w:val="24"/>
          <w:lang w:val="it-IT"/>
        </w:rPr>
        <w:t>13</w:t>
      </w:r>
      <w:r w:rsidRPr="00C117D7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, </w:t>
      </w:r>
      <w:r w:rsidR="00670A6D" w:rsidRPr="00C117D7">
        <w:rPr>
          <w:rFonts w:ascii="Arial" w:hAnsi="Arial" w:cs="Arial"/>
          <w:bCs/>
          <w:i/>
          <w:iCs/>
          <w:sz w:val="24"/>
          <w:szCs w:val="24"/>
          <w:lang w:val="it-IT"/>
        </w:rPr>
        <w:t>13</w:t>
      </w:r>
      <w:r w:rsidRPr="00C117D7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a, </w:t>
      </w:r>
      <w:r w:rsidR="00670A6D" w:rsidRPr="00C117D7">
        <w:rPr>
          <w:rFonts w:ascii="Arial" w:hAnsi="Arial" w:cs="Arial"/>
          <w:bCs/>
          <w:i/>
          <w:iCs/>
          <w:sz w:val="24"/>
          <w:szCs w:val="24"/>
          <w:lang w:val="it-IT"/>
        </w:rPr>
        <w:t>13</w:t>
      </w:r>
      <w:r w:rsidRPr="00C117D7">
        <w:rPr>
          <w:rFonts w:ascii="Arial" w:hAnsi="Arial" w:cs="Arial"/>
          <w:bCs/>
          <w:i/>
          <w:iCs/>
          <w:sz w:val="24"/>
          <w:szCs w:val="24"/>
          <w:lang w:val="it-IT"/>
        </w:rPr>
        <w:t>b, parti integrante din prezenta  hotarare</w:t>
      </w:r>
      <w:r w:rsidR="00983235">
        <w:rPr>
          <w:rFonts w:ascii="Arial" w:hAnsi="Arial" w:cs="Arial"/>
          <w:bCs/>
          <w:i/>
          <w:iCs/>
          <w:sz w:val="24"/>
          <w:szCs w:val="24"/>
          <w:lang w:val="it-IT"/>
        </w:rPr>
        <w:t>.</w:t>
      </w:r>
    </w:p>
    <w:p w14:paraId="1C9D5D54" w14:textId="6E480B05" w:rsidR="00692F2C" w:rsidRPr="00C117D7" w:rsidRDefault="00692F2C" w:rsidP="00B32A0C">
      <w:pPr>
        <w:spacing w:after="0" w:line="276" w:lineRule="auto"/>
        <w:ind w:firstLine="720"/>
        <w:jc w:val="both"/>
        <w:rPr>
          <w:rFonts w:ascii="Arial" w:hAnsi="Arial" w:cs="Arial"/>
          <w:bCs/>
          <w:i/>
          <w:iCs/>
          <w:sz w:val="24"/>
          <w:szCs w:val="24"/>
          <w:lang w:val="it-IT"/>
        </w:rPr>
      </w:pPr>
      <w:r w:rsidRPr="00C117D7">
        <w:rPr>
          <w:rFonts w:ascii="Arial" w:hAnsi="Arial" w:cs="Arial"/>
          <w:b/>
          <w:bCs/>
          <w:i/>
          <w:iCs/>
          <w:sz w:val="24"/>
          <w:szCs w:val="24"/>
          <w:u w:val="single"/>
          <w:lang w:val="it-IT"/>
        </w:rPr>
        <w:t>Art.9</w:t>
      </w:r>
      <w:r w:rsidRPr="00C117D7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</w:t>
      </w:r>
      <w:r w:rsidR="00C117D7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- </w:t>
      </w:r>
      <w:r w:rsidRPr="00C117D7">
        <w:rPr>
          <w:rFonts w:ascii="Arial" w:hAnsi="Arial" w:cs="Arial"/>
          <w:bCs/>
          <w:i/>
          <w:iCs/>
          <w:sz w:val="24"/>
          <w:szCs w:val="24"/>
          <w:lang w:val="it-IT"/>
        </w:rPr>
        <w:t>Se aproba rectificarea bugetului de venituri si cheltuieli pe anul 2021 si estimarile pe anii 2022-2024 la nivelul Spitalului de Pneumoftiziologie Braila si a Programului anual de investitii publice pe anul 2021, conform anexelor nr.</w:t>
      </w:r>
      <w:r w:rsidR="00670A6D" w:rsidRPr="00C117D7">
        <w:rPr>
          <w:rFonts w:ascii="Arial" w:hAnsi="Arial" w:cs="Arial"/>
          <w:bCs/>
          <w:i/>
          <w:iCs/>
          <w:sz w:val="24"/>
          <w:szCs w:val="24"/>
          <w:lang w:val="it-IT"/>
        </w:rPr>
        <w:t>14</w:t>
      </w:r>
      <w:r w:rsidRPr="00C117D7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, </w:t>
      </w:r>
      <w:r w:rsidR="00670A6D" w:rsidRPr="00C117D7">
        <w:rPr>
          <w:rFonts w:ascii="Arial" w:hAnsi="Arial" w:cs="Arial"/>
          <w:bCs/>
          <w:i/>
          <w:iCs/>
          <w:sz w:val="24"/>
          <w:szCs w:val="24"/>
          <w:lang w:val="it-IT"/>
        </w:rPr>
        <w:t>14</w:t>
      </w:r>
      <w:r w:rsidRPr="00C117D7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a, </w:t>
      </w:r>
      <w:r w:rsidR="00670A6D" w:rsidRPr="00C117D7">
        <w:rPr>
          <w:rFonts w:ascii="Arial" w:hAnsi="Arial" w:cs="Arial"/>
          <w:bCs/>
          <w:i/>
          <w:iCs/>
          <w:sz w:val="24"/>
          <w:szCs w:val="24"/>
          <w:lang w:val="it-IT"/>
        </w:rPr>
        <w:t>14</w:t>
      </w:r>
      <w:r w:rsidRPr="00C117D7">
        <w:rPr>
          <w:rFonts w:ascii="Arial" w:hAnsi="Arial" w:cs="Arial"/>
          <w:bCs/>
          <w:i/>
          <w:iCs/>
          <w:sz w:val="24"/>
          <w:szCs w:val="24"/>
          <w:lang w:val="it-IT"/>
        </w:rPr>
        <w:t>b, parti integrante din prezenta  hotarare</w:t>
      </w:r>
      <w:r w:rsidR="00983235">
        <w:rPr>
          <w:rFonts w:ascii="Arial" w:hAnsi="Arial" w:cs="Arial"/>
          <w:bCs/>
          <w:i/>
          <w:iCs/>
          <w:sz w:val="24"/>
          <w:szCs w:val="24"/>
          <w:lang w:val="it-IT"/>
        </w:rPr>
        <w:t>.</w:t>
      </w:r>
    </w:p>
    <w:p w14:paraId="050CBA75" w14:textId="6687FF7A" w:rsidR="00644BC6" w:rsidRPr="00C117D7" w:rsidRDefault="00644BC6" w:rsidP="00644BC6">
      <w:pPr>
        <w:spacing w:after="0" w:line="276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C117D7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</w:t>
      </w:r>
      <w:r w:rsidR="00692F2C" w:rsidRPr="00C117D7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10</w:t>
      </w:r>
      <w:r w:rsidRPr="00C117D7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</w:t>
      </w:r>
      <w:r w:rsidR="00C117D7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- </w:t>
      </w:r>
      <w:r w:rsidRPr="00C117D7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Se aproba rectificarea bugetului de venituri si cheltuieli pe anul 2021 si estimarile pe anii 2022-2024 </w:t>
      </w:r>
      <w:r w:rsidR="00E4594A" w:rsidRPr="00C117D7">
        <w:rPr>
          <w:rFonts w:ascii="Arial" w:hAnsi="Arial" w:cs="Arial"/>
          <w:bCs/>
          <w:i/>
          <w:iCs/>
          <w:sz w:val="24"/>
          <w:szCs w:val="24"/>
          <w:lang w:val="it-IT"/>
        </w:rPr>
        <w:t>la nivelul</w:t>
      </w:r>
      <w:r w:rsidRPr="00C117D7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Spitalul</w:t>
      </w:r>
      <w:r w:rsidR="00E4594A" w:rsidRPr="00C117D7">
        <w:rPr>
          <w:rFonts w:ascii="Arial" w:hAnsi="Arial" w:cs="Arial"/>
          <w:bCs/>
          <w:i/>
          <w:iCs/>
          <w:sz w:val="24"/>
          <w:szCs w:val="24"/>
          <w:lang w:val="it-IT"/>
        </w:rPr>
        <w:t>ui</w:t>
      </w:r>
      <w:r w:rsidRPr="00C117D7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Judetean de Urgenta Braila</w:t>
      </w:r>
      <w:r w:rsidR="00692F2C" w:rsidRPr="00C117D7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si a </w:t>
      </w:r>
      <w:r w:rsidRPr="00C117D7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</w:t>
      </w:r>
      <w:r w:rsidR="00692F2C" w:rsidRPr="00C117D7">
        <w:rPr>
          <w:rFonts w:ascii="Arial" w:hAnsi="Arial" w:cs="Arial"/>
          <w:bCs/>
          <w:i/>
          <w:iCs/>
          <w:sz w:val="24"/>
          <w:szCs w:val="24"/>
          <w:lang w:val="it-IT"/>
        </w:rPr>
        <w:t>Programului anual de investitii publice pe anul 2021,</w:t>
      </w:r>
      <w:r w:rsidRPr="00C117D7">
        <w:rPr>
          <w:rFonts w:ascii="Arial" w:hAnsi="Arial" w:cs="Arial"/>
          <w:bCs/>
          <w:i/>
          <w:iCs/>
          <w:sz w:val="24"/>
          <w:szCs w:val="24"/>
          <w:lang w:val="it-IT"/>
        </w:rPr>
        <w:t>conform anexe</w:t>
      </w:r>
      <w:r w:rsidR="008E5EB0" w:rsidRPr="00C117D7">
        <w:rPr>
          <w:rFonts w:ascii="Arial" w:hAnsi="Arial" w:cs="Arial"/>
          <w:bCs/>
          <w:i/>
          <w:iCs/>
          <w:sz w:val="24"/>
          <w:szCs w:val="24"/>
          <w:lang w:val="it-IT"/>
        </w:rPr>
        <w:t>lor</w:t>
      </w:r>
      <w:r w:rsidRPr="00C117D7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nr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>.</w:t>
      </w:r>
      <w:r w:rsidR="00670A6D" w:rsidRPr="00C117D7">
        <w:rPr>
          <w:rFonts w:ascii="Arial" w:hAnsi="Arial" w:cs="Arial"/>
          <w:i/>
          <w:iCs/>
          <w:sz w:val="24"/>
          <w:szCs w:val="24"/>
          <w:lang w:val="it-IT"/>
        </w:rPr>
        <w:t>15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, </w:t>
      </w:r>
      <w:r w:rsidR="00670A6D" w:rsidRPr="00C117D7">
        <w:rPr>
          <w:rFonts w:ascii="Arial" w:hAnsi="Arial" w:cs="Arial"/>
          <w:i/>
          <w:iCs/>
          <w:sz w:val="24"/>
          <w:szCs w:val="24"/>
          <w:lang w:val="it-IT"/>
        </w:rPr>
        <w:t>15</w:t>
      </w:r>
      <w:r w:rsidR="008E5EB0"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a, </w:t>
      </w:r>
      <w:r w:rsidR="00670A6D" w:rsidRPr="00C117D7">
        <w:rPr>
          <w:rFonts w:ascii="Arial" w:hAnsi="Arial" w:cs="Arial"/>
          <w:i/>
          <w:iCs/>
          <w:sz w:val="24"/>
          <w:szCs w:val="24"/>
          <w:lang w:val="it-IT"/>
        </w:rPr>
        <w:t>15</w:t>
      </w:r>
      <w:r w:rsidR="008E5EB0"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b, </w:t>
      </w:r>
      <w:r w:rsidR="00670A6D" w:rsidRPr="00C117D7">
        <w:rPr>
          <w:rFonts w:ascii="Arial" w:hAnsi="Arial" w:cs="Arial"/>
          <w:i/>
          <w:iCs/>
          <w:sz w:val="24"/>
          <w:szCs w:val="24"/>
          <w:lang w:val="it-IT"/>
        </w:rPr>
        <w:t>15</w:t>
      </w:r>
      <w:r w:rsidR="008E5EB0" w:rsidRPr="00C117D7">
        <w:rPr>
          <w:rFonts w:ascii="Arial" w:hAnsi="Arial" w:cs="Arial"/>
          <w:i/>
          <w:iCs/>
          <w:sz w:val="24"/>
          <w:szCs w:val="24"/>
          <w:lang w:val="it-IT"/>
        </w:rPr>
        <w:t>c,</w:t>
      </w:r>
      <w:r w:rsidR="00670A6D"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 si 15d</w:t>
      </w:r>
      <w:r w:rsidR="00C117D7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>part</w:t>
      </w:r>
      <w:r w:rsidR="007D0156" w:rsidRPr="00C117D7">
        <w:rPr>
          <w:rFonts w:ascii="Arial" w:hAnsi="Arial" w:cs="Arial"/>
          <w:i/>
          <w:iCs/>
          <w:sz w:val="24"/>
          <w:szCs w:val="24"/>
          <w:lang w:val="it-IT"/>
        </w:rPr>
        <w:t>i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 integrant</w:t>
      </w:r>
      <w:r w:rsidR="007D0156" w:rsidRPr="00C117D7">
        <w:rPr>
          <w:rFonts w:ascii="Arial" w:hAnsi="Arial" w:cs="Arial"/>
          <w:i/>
          <w:iCs/>
          <w:sz w:val="24"/>
          <w:szCs w:val="24"/>
          <w:lang w:val="it-IT"/>
        </w:rPr>
        <w:t>e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 din prezenta  hotarare.</w:t>
      </w:r>
    </w:p>
    <w:p w14:paraId="26658014" w14:textId="402A6887" w:rsidR="0010405F" w:rsidRPr="00C117D7" w:rsidRDefault="001761E4" w:rsidP="00B64D78">
      <w:pPr>
        <w:spacing w:after="0" w:line="276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C117D7">
        <w:rPr>
          <w:rFonts w:ascii="Arial" w:hAnsi="Arial" w:cs="Arial"/>
          <w:b/>
          <w:bCs/>
          <w:i/>
          <w:iCs/>
          <w:sz w:val="24"/>
          <w:szCs w:val="24"/>
          <w:u w:val="single"/>
          <w:lang w:val="it-IT"/>
        </w:rPr>
        <w:t>Art.</w:t>
      </w:r>
      <w:r w:rsidR="000C725D" w:rsidRPr="00C117D7">
        <w:rPr>
          <w:rFonts w:ascii="Arial" w:hAnsi="Arial" w:cs="Arial"/>
          <w:b/>
          <w:bCs/>
          <w:i/>
          <w:iCs/>
          <w:sz w:val="24"/>
          <w:szCs w:val="24"/>
          <w:u w:val="single"/>
          <w:lang w:val="it-IT"/>
        </w:rPr>
        <w:t>1</w:t>
      </w:r>
      <w:r w:rsidR="00692F2C" w:rsidRPr="00C117D7">
        <w:rPr>
          <w:rFonts w:ascii="Arial" w:hAnsi="Arial" w:cs="Arial"/>
          <w:b/>
          <w:bCs/>
          <w:i/>
          <w:iCs/>
          <w:sz w:val="24"/>
          <w:szCs w:val="24"/>
          <w:u w:val="single"/>
          <w:lang w:val="it-IT"/>
        </w:rPr>
        <w:t>1</w:t>
      </w:r>
      <w:r w:rsidR="00467692" w:rsidRPr="00C117D7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 xml:space="preserve"> </w:t>
      </w:r>
      <w:r w:rsidR="00C117D7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 xml:space="preserve">- 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>Se aproba rectificarea Programului anual de investitii publice pe anul 202</w:t>
      </w:r>
      <w:r w:rsidR="009163A0" w:rsidRPr="00C117D7">
        <w:rPr>
          <w:rFonts w:ascii="Arial" w:hAnsi="Arial" w:cs="Arial"/>
          <w:i/>
          <w:iCs/>
          <w:sz w:val="24"/>
          <w:szCs w:val="24"/>
          <w:lang w:val="it-IT"/>
        </w:rPr>
        <w:t>1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 si estimarile pe anii 202</w:t>
      </w:r>
      <w:r w:rsidR="009163A0" w:rsidRPr="00C117D7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>-202</w:t>
      </w:r>
      <w:r w:rsidR="009163A0" w:rsidRPr="00C117D7">
        <w:rPr>
          <w:rFonts w:ascii="Arial" w:hAnsi="Arial" w:cs="Arial"/>
          <w:i/>
          <w:iCs/>
          <w:sz w:val="24"/>
          <w:szCs w:val="24"/>
          <w:lang w:val="it-IT"/>
        </w:rPr>
        <w:t>4</w:t>
      </w:r>
      <w:r w:rsidR="00530682"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 al Unitatii Administrativ Teritoriale Judetul Braila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>, pe grupe de investitii, conform anexei nr.</w:t>
      </w:r>
      <w:r w:rsidR="00692F2C" w:rsidRPr="00C117D7">
        <w:rPr>
          <w:rFonts w:ascii="Arial" w:hAnsi="Arial" w:cs="Arial"/>
          <w:i/>
          <w:iCs/>
          <w:sz w:val="24"/>
          <w:szCs w:val="24"/>
          <w:lang w:val="it-IT"/>
        </w:rPr>
        <w:t>1</w:t>
      </w:r>
      <w:r w:rsidR="00670A6D" w:rsidRPr="00C117D7">
        <w:rPr>
          <w:rFonts w:ascii="Arial" w:hAnsi="Arial" w:cs="Arial"/>
          <w:i/>
          <w:iCs/>
          <w:sz w:val="24"/>
          <w:szCs w:val="24"/>
          <w:lang w:val="it-IT"/>
        </w:rPr>
        <w:t>6</w:t>
      </w:r>
      <w:r w:rsidR="00A236A6" w:rsidRPr="00C117D7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 parte integranta din prezenta  hotarare.</w:t>
      </w:r>
    </w:p>
    <w:p w14:paraId="608FD5AE" w14:textId="1D57AFB3" w:rsidR="00533839" w:rsidRPr="00C117D7" w:rsidRDefault="00B84F66" w:rsidP="000F05D8">
      <w:pPr>
        <w:spacing w:after="0" w:line="276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C117D7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</w:t>
      </w:r>
      <w:r w:rsidR="000C725D" w:rsidRPr="00C117D7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1</w:t>
      </w:r>
      <w:r w:rsidR="00692F2C" w:rsidRPr="00C117D7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2</w:t>
      </w:r>
      <w:r w:rsidR="002B15CC" w:rsidRPr="00C117D7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</w:t>
      </w:r>
      <w:r w:rsidR="00C117D7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- 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Se aproba modificarea sumei bugetate din excedentul anilor precedenti al bugetului </w:t>
      </w:r>
      <w:r w:rsidR="00B77BE9"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local 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al </w:t>
      </w:r>
      <w:r w:rsidR="00B77BE9" w:rsidRPr="00C117D7">
        <w:rPr>
          <w:rFonts w:ascii="Arial" w:hAnsi="Arial" w:cs="Arial"/>
          <w:i/>
          <w:iCs/>
          <w:sz w:val="24"/>
          <w:szCs w:val="24"/>
          <w:lang w:val="it-IT"/>
        </w:rPr>
        <w:t>J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>udetului Braila, la</w:t>
      </w:r>
      <w:r w:rsidR="00D3441D"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E4007F" w:rsidRPr="00C117D7">
        <w:rPr>
          <w:rFonts w:ascii="Arial" w:hAnsi="Arial" w:cs="Arial"/>
          <w:i/>
          <w:iCs/>
          <w:sz w:val="24"/>
          <w:szCs w:val="24"/>
          <w:lang w:val="it-IT"/>
        </w:rPr>
        <w:t>116.</w:t>
      </w:r>
      <w:r w:rsidR="00670A6D" w:rsidRPr="00C117D7">
        <w:rPr>
          <w:rFonts w:ascii="Arial" w:hAnsi="Arial" w:cs="Arial"/>
          <w:i/>
          <w:iCs/>
          <w:sz w:val="24"/>
          <w:szCs w:val="24"/>
          <w:lang w:val="it-IT"/>
        </w:rPr>
        <w:t>222</w:t>
      </w:r>
      <w:r w:rsidR="008E0BFF" w:rsidRPr="00C117D7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="00670A6D" w:rsidRPr="00C117D7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="008E0BFF" w:rsidRPr="00C117D7">
        <w:rPr>
          <w:rFonts w:ascii="Arial" w:hAnsi="Arial" w:cs="Arial"/>
          <w:i/>
          <w:iCs/>
          <w:sz w:val="24"/>
          <w:szCs w:val="24"/>
          <w:lang w:val="it-IT"/>
        </w:rPr>
        <w:t>4</w:t>
      </w:r>
      <w:r w:rsidR="00B77BE9"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5C5C39" w:rsidRPr="00C117D7">
        <w:rPr>
          <w:rFonts w:ascii="Arial" w:hAnsi="Arial" w:cs="Arial"/>
          <w:i/>
          <w:iCs/>
          <w:sz w:val="24"/>
          <w:szCs w:val="24"/>
          <w:lang w:val="it-IT"/>
        </w:rPr>
        <w:t>mii l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>ei, pentru finantarea cheltuielilor sectiunii de dezvoltare</w:t>
      </w:r>
      <w:r w:rsidR="00D3441D" w:rsidRPr="00C117D7">
        <w:rPr>
          <w:rFonts w:ascii="Arial" w:hAnsi="Arial" w:cs="Arial"/>
          <w:i/>
          <w:iCs/>
          <w:sz w:val="24"/>
          <w:szCs w:val="24"/>
          <w:lang w:val="it-IT"/>
        </w:rPr>
        <w:t>.</w:t>
      </w:r>
    </w:p>
    <w:p w14:paraId="1872744E" w14:textId="7D819142" w:rsidR="00533839" w:rsidRPr="00C117D7" w:rsidRDefault="00587C2F" w:rsidP="000F05D8">
      <w:pPr>
        <w:spacing w:after="0" w:line="276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C117D7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</w:t>
      </w:r>
      <w:r w:rsidR="000C725D" w:rsidRPr="00C117D7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1</w:t>
      </w:r>
      <w:r w:rsidR="00692F2C" w:rsidRPr="00C117D7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3</w:t>
      </w:r>
      <w:r w:rsidR="00B77BE9" w:rsidRPr="00C117D7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 xml:space="preserve"> </w:t>
      </w:r>
      <w:r w:rsidR="00C117D7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- 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>Prezenta hotarare intra in vigoare la da</w:t>
      </w:r>
      <w:r w:rsidR="009C0B81" w:rsidRPr="00C117D7">
        <w:rPr>
          <w:rFonts w:ascii="Arial" w:hAnsi="Arial" w:cs="Arial"/>
          <w:i/>
          <w:iCs/>
          <w:sz w:val="24"/>
          <w:szCs w:val="24"/>
          <w:lang w:val="it-IT"/>
        </w:rPr>
        <w:t>ta aprobarii.</w:t>
      </w:r>
    </w:p>
    <w:p w14:paraId="37706323" w14:textId="3A96FCF0" w:rsidR="00437836" w:rsidRPr="00C117D7" w:rsidRDefault="00587C2F" w:rsidP="00C06B2A">
      <w:pPr>
        <w:spacing w:after="0" w:line="276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C117D7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</w:t>
      </w:r>
      <w:r w:rsidR="000C725D" w:rsidRPr="00C117D7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1</w:t>
      </w:r>
      <w:r w:rsidR="00692F2C" w:rsidRPr="00C117D7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4</w:t>
      </w:r>
      <w:r w:rsidR="000C725D" w:rsidRPr="00C117D7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</w:t>
      </w:r>
      <w:r w:rsidR="00C117D7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- 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>Directia Administrare Patrimoniu si Evidenta Bugetara va aduce la indeplinire prevederile prezentei hotarari.</w:t>
      </w:r>
    </w:p>
    <w:p w14:paraId="70A21DC7" w14:textId="36AFAF7E" w:rsidR="00C06B2A" w:rsidRPr="00C117D7" w:rsidRDefault="00587C2F" w:rsidP="00C06B2A">
      <w:pPr>
        <w:spacing w:after="0" w:line="276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C117D7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</w:t>
      </w:r>
      <w:r w:rsidR="00467692" w:rsidRPr="00C117D7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1</w:t>
      </w:r>
      <w:r w:rsidR="00692F2C" w:rsidRPr="00C117D7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5</w:t>
      </w:r>
      <w:r w:rsidR="00C0356D" w:rsidRPr="00C117D7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</w:t>
      </w:r>
      <w:r w:rsidR="00C117D7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- 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 xml:space="preserve">Prin grija </w:t>
      </w:r>
      <w:r w:rsidR="00C117D7">
        <w:rPr>
          <w:rFonts w:ascii="Arial" w:hAnsi="Arial" w:cs="Arial"/>
          <w:i/>
          <w:iCs/>
          <w:sz w:val="24"/>
          <w:szCs w:val="24"/>
          <w:lang w:val="it-IT"/>
        </w:rPr>
        <w:t xml:space="preserve">Compartimentului cancelarie si arhiva din cadrul </w:t>
      </w:r>
      <w:r w:rsidRPr="00C117D7">
        <w:rPr>
          <w:rFonts w:ascii="Arial" w:hAnsi="Arial" w:cs="Arial"/>
          <w:i/>
          <w:iCs/>
          <w:sz w:val="24"/>
          <w:szCs w:val="24"/>
          <w:lang w:val="it-IT"/>
        </w:rPr>
        <w:t>Directiei Administratie Publica-Contencios, prezenta hotarare va fi adusa la cunostinta celor interesati.</w:t>
      </w:r>
    </w:p>
    <w:p w14:paraId="41E30AAF" w14:textId="77777777" w:rsidR="00C117D7" w:rsidRDefault="00587C2F" w:rsidP="00C117D7">
      <w:pPr>
        <w:spacing w:line="360" w:lineRule="auto"/>
        <w:rPr>
          <w:rFonts w:ascii="Arial" w:hAnsi="Arial" w:cs="Arial"/>
          <w:b/>
          <w:i/>
          <w:iCs/>
          <w:sz w:val="24"/>
          <w:szCs w:val="24"/>
          <w:lang w:val="it-IT"/>
        </w:rPr>
      </w:pPr>
      <w:r w:rsidRPr="00C117D7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               </w:t>
      </w:r>
    </w:p>
    <w:p w14:paraId="5D9BD3E7" w14:textId="3C13066B" w:rsidR="00C117D7" w:rsidRPr="00CA610A" w:rsidRDefault="00C117D7" w:rsidP="00C117D7">
      <w:pPr>
        <w:spacing w:line="360" w:lineRule="auto"/>
        <w:rPr>
          <w:rFonts w:ascii="Arial" w:eastAsia="Calibri" w:hAnsi="Arial" w:cs="Arial"/>
          <w:i/>
          <w:iCs/>
          <w:sz w:val="18"/>
          <w:szCs w:val="18"/>
        </w:rPr>
      </w:pPr>
      <w:r w:rsidRPr="00CA610A">
        <w:rPr>
          <w:rFonts w:ascii="Arial" w:eastAsia="Calibri" w:hAnsi="Arial" w:cs="Arial"/>
          <w:i/>
          <w:iCs/>
          <w:sz w:val="18"/>
          <w:szCs w:val="18"/>
        </w:rPr>
        <w:t xml:space="preserve">Hotararea a fost adoptata  cu </w:t>
      </w:r>
      <w:r w:rsidR="00983235">
        <w:rPr>
          <w:rFonts w:ascii="Arial" w:eastAsia="Calibri" w:hAnsi="Arial" w:cs="Arial"/>
          <w:i/>
          <w:iCs/>
          <w:sz w:val="18"/>
          <w:szCs w:val="18"/>
        </w:rPr>
        <w:t>29</w:t>
      </w:r>
      <w:r w:rsidRPr="00CA610A">
        <w:rPr>
          <w:rFonts w:ascii="Arial" w:eastAsia="Calibri" w:hAnsi="Arial" w:cs="Arial"/>
          <w:i/>
          <w:iCs/>
          <w:sz w:val="18"/>
          <w:szCs w:val="18"/>
        </w:rPr>
        <w:t xml:space="preserve"> de voturi</w:t>
      </w:r>
      <w:r w:rsidR="00983235">
        <w:rPr>
          <w:rFonts w:ascii="Arial" w:eastAsia="Calibri" w:hAnsi="Arial" w:cs="Arial"/>
          <w:i/>
          <w:iCs/>
          <w:sz w:val="18"/>
          <w:szCs w:val="18"/>
        </w:rPr>
        <w:t xml:space="preserve"> „Pentru”</w:t>
      </w:r>
      <w:r w:rsidRPr="00CA610A">
        <w:rPr>
          <w:rFonts w:ascii="Arial" w:eastAsia="Calibri" w:hAnsi="Arial" w:cs="Arial"/>
          <w:i/>
          <w:iCs/>
          <w:sz w:val="18"/>
          <w:szCs w:val="18"/>
        </w:rPr>
        <w:t>.</w:t>
      </w:r>
      <w:r w:rsidR="00983235">
        <w:rPr>
          <w:rFonts w:ascii="Arial" w:eastAsia="Calibri" w:hAnsi="Arial" w:cs="Arial"/>
          <w:i/>
          <w:iCs/>
          <w:sz w:val="18"/>
          <w:szCs w:val="18"/>
        </w:rPr>
        <w:t xml:space="preserve"> S-a abtinut de la vot domnul consilier judetean Capatina Marian</w:t>
      </w:r>
    </w:p>
    <w:p w14:paraId="3E1D3310" w14:textId="77777777" w:rsidR="00C117D7" w:rsidRPr="00CA610A" w:rsidRDefault="00C117D7" w:rsidP="00C117D7">
      <w:pPr>
        <w:autoSpaceDE w:val="0"/>
        <w:adjustRightInd w:val="0"/>
        <w:ind w:left="1170" w:hanging="1170"/>
        <w:jc w:val="both"/>
        <w:rPr>
          <w:rFonts w:ascii="Arial" w:eastAsia="Calibri" w:hAnsi="Arial" w:cs="Arial"/>
          <w:b/>
          <w:bCs/>
          <w:i/>
          <w:iCs/>
          <w:sz w:val="24"/>
          <w:szCs w:val="24"/>
          <w:lang w:val="fr-FR"/>
        </w:rPr>
      </w:pPr>
    </w:p>
    <w:p w14:paraId="013CC71B" w14:textId="77777777" w:rsidR="00C117D7" w:rsidRPr="00CA610A" w:rsidRDefault="00C117D7" w:rsidP="00C117D7">
      <w:pPr>
        <w:spacing w:after="0" w:line="240" w:lineRule="auto"/>
        <w:ind w:firstLine="720"/>
        <w:jc w:val="both"/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</w:pPr>
      <w:r w:rsidRPr="00CA610A"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  <w:t xml:space="preserve">      </w:t>
      </w:r>
      <w:r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  <w:t xml:space="preserve"> </w:t>
      </w:r>
      <w:r w:rsidRPr="00CA610A"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  <w:t>PRESEDINTE,                                                     CONTRASEMNEAZA</w:t>
      </w:r>
    </w:p>
    <w:p w14:paraId="13AF0591" w14:textId="77777777" w:rsidR="00C117D7" w:rsidRPr="00CA610A" w:rsidRDefault="00C117D7" w:rsidP="00C117D7">
      <w:pPr>
        <w:spacing w:after="0" w:line="240" w:lineRule="auto"/>
        <w:ind w:left="907" w:firstLine="720"/>
        <w:jc w:val="both"/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</w:pPr>
      <w:r w:rsidRPr="00CA610A"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  <w:t xml:space="preserve">                                                          SECRETAR GENERAL AL JUDETULUI</w:t>
      </w:r>
    </w:p>
    <w:p w14:paraId="3C754C57" w14:textId="77777777" w:rsidR="00C117D7" w:rsidRPr="00CA610A" w:rsidRDefault="00C117D7" w:rsidP="00C117D7">
      <w:pPr>
        <w:spacing w:after="0" w:line="240" w:lineRule="auto"/>
        <w:ind w:firstLine="720"/>
        <w:jc w:val="both"/>
        <w:rPr>
          <w:rFonts w:eastAsia="Calibri"/>
          <w:i/>
          <w:iCs/>
          <w:sz w:val="24"/>
          <w:szCs w:val="24"/>
        </w:rPr>
      </w:pPr>
      <w:r w:rsidRPr="00CA610A"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  <w:t>FRANCISK-IULIAN CHIRIAC                                    DUMITREL PRICEPUTU</w:t>
      </w:r>
      <w:bookmarkStart w:id="2" w:name="__DdeLink__27_2279060548"/>
      <w:bookmarkStart w:id="3" w:name="__DdeLink__24_2279060548"/>
      <w:bookmarkStart w:id="4" w:name="_Hlk521486872"/>
      <w:bookmarkEnd w:id="2"/>
      <w:bookmarkEnd w:id="3"/>
      <w:bookmarkEnd w:id="4"/>
    </w:p>
    <w:p w14:paraId="6D3D9ED2" w14:textId="7AFE8194" w:rsidR="0010405F" w:rsidRPr="00C117D7" w:rsidRDefault="00587C2F" w:rsidP="00C06B2A">
      <w:pPr>
        <w:spacing w:after="0" w:line="276" w:lineRule="auto"/>
        <w:jc w:val="both"/>
        <w:rPr>
          <w:rFonts w:ascii="Arial" w:hAnsi="Arial" w:cs="Arial"/>
          <w:b/>
          <w:i/>
          <w:iCs/>
          <w:sz w:val="24"/>
          <w:szCs w:val="24"/>
          <w:lang w:val="it-IT"/>
        </w:rPr>
      </w:pPr>
      <w:r w:rsidRPr="00C117D7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                            </w:t>
      </w:r>
    </w:p>
    <w:sectPr w:rsidR="0010405F" w:rsidRPr="00C117D7" w:rsidSect="00B9009C">
      <w:pgSz w:w="11906" w:h="16838"/>
      <w:pgMar w:top="180" w:right="836" w:bottom="360" w:left="1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EACC9" w14:textId="77777777" w:rsidR="00CE714F" w:rsidRDefault="00CE714F" w:rsidP="00FF4FBF">
      <w:pPr>
        <w:spacing w:after="0" w:line="240" w:lineRule="auto"/>
      </w:pPr>
      <w:r>
        <w:separator/>
      </w:r>
    </w:p>
  </w:endnote>
  <w:endnote w:type="continuationSeparator" w:id="0">
    <w:p w14:paraId="033CF5D1" w14:textId="77777777" w:rsidR="00CE714F" w:rsidRDefault="00CE714F" w:rsidP="00FF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50658" w14:textId="77777777" w:rsidR="00CE714F" w:rsidRDefault="00CE714F" w:rsidP="00FF4FBF">
      <w:pPr>
        <w:spacing w:after="0" w:line="240" w:lineRule="auto"/>
      </w:pPr>
      <w:r>
        <w:separator/>
      </w:r>
    </w:p>
  </w:footnote>
  <w:footnote w:type="continuationSeparator" w:id="0">
    <w:p w14:paraId="6D59BC24" w14:textId="77777777" w:rsidR="00CE714F" w:rsidRDefault="00CE714F" w:rsidP="00FF4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C8C"/>
    <w:multiLevelType w:val="hybridMultilevel"/>
    <w:tmpl w:val="C4404C84"/>
    <w:lvl w:ilvl="0" w:tplc="CEE609C4">
      <w:start w:val="1"/>
      <w:numFmt w:val="upperLetter"/>
      <w:lvlText w:val="%1."/>
      <w:lvlJc w:val="left"/>
      <w:pPr>
        <w:ind w:left="91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36" w:hanging="360"/>
      </w:pPr>
    </w:lvl>
    <w:lvl w:ilvl="2" w:tplc="0418001B" w:tentative="1">
      <w:start w:val="1"/>
      <w:numFmt w:val="lowerRoman"/>
      <w:lvlText w:val="%3."/>
      <w:lvlJc w:val="right"/>
      <w:pPr>
        <w:ind w:left="2356" w:hanging="180"/>
      </w:pPr>
    </w:lvl>
    <w:lvl w:ilvl="3" w:tplc="0418000F" w:tentative="1">
      <w:start w:val="1"/>
      <w:numFmt w:val="decimal"/>
      <w:lvlText w:val="%4."/>
      <w:lvlJc w:val="left"/>
      <w:pPr>
        <w:ind w:left="3076" w:hanging="360"/>
      </w:pPr>
    </w:lvl>
    <w:lvl w:ilvl="4" w:tplc="04180019" w:tentative="1">
      <w:start w:val="1"/>
      <w:numFmt w:val="lowerLetter"/>
      <w:lvlText w:val="%5."/>
      <w:lvlJc w:val="left"/>
      <w:pPr>
        <w:ind w:left="3796" w:hanging="360"/>
      </w:pPr>
    </w:lvl>
    <w:lvl w:ilvl="5" w:tplc="0418001B" w:tentative="1">
      <w:start w:val="1"/>
      <w:numFmt w:val="lowerRoman"/>
      <w:lvlText w:val="%6."/>
      <w:lvlJc w:val="right"/>
      <w:pPr>
        <w:ind w:left="4516" w:hanging="180"/>
      </w:pPr>
    </w:lvl>
    <w:lvl w:ilvl="6" w:tplc="0418000F" w:tentative="1">
      <w:start w:val="1"/>
      <w:numFmt w:val="decimal"/>
      <w:lvlText w:val="%7."/>
      <w:lvlJc w:val="left"/>
      <w:pPr>
        <w:ind w:left="5236" w:hanging="360"/>
      </w:pPr>
    </w:lvl>
    <w:lvl w:ilvl="7" w:tplc="04180019" w:tentative="1">
      <w:start w:val="1"/>
      <w:numFmt w:val="lowerLetter"/>
      <w:lvlText w:val="%8."/>
      <w:lvlJc w:val="left"/>
      <w:pPr>
        <w:ind w:left="5956" w:hanging="360"/>
      </w:pPr>
    </w:lvl>
    <w:lvl w:ilvl="8" w:tplc="0418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06D30871"/>
    <w:multiLevelType w:val="hybridMultilevel"/>
    <w:tmpl w:val="976A24C0"/>
    <w:lvl w:ilvl="0" w:tplc="041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7EF1C66"/>
    <w:multiLevelType w:val="hybridMultilevel"/>
    <w:tmpl w:val="F0A456C4"/>
    <w:lvl w:ilvl="0" w:tplc="041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9145B6C"/>
    <w:multiLevelType w:val="hybridMultilevel"/>
    <w:tmpl w:val="04BE30A4"/>
    <w:lvl w:ilvl="0" w:tplc="0418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4" w15:restartNumberingAfterBreak="0">
    <w:nsid w:val="1AB70CA9"/>
    <w:multiLevelType w:val="hybridMultilevel"/>
    <w:tmpl w:val="CED0A9A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E765C3F"/>
    <w:multiLevelType w:val="hybridMultilevel"/>
    <w:tmpl w:val="AFFA8EC0"/>
    <w:lvl w:ilvl="0" w:tplc="0418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21100856"/>
    <w:multiLevelType w:val="hybridMultilevel"/>
    <w:tmpl w:val="0DE4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B202D"/>
    <w:multiLevelType w:val="hybridMultilevel"/>
    <w:tmpl w:val="0888C90A"/>
    <w:lvl w:ilvl="0" w:tplc="0418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8" w15:restartNumberingAfterBreak="0">
    <w:nsid w:val="22F969F1"/>
    <w:multiLevelType w:val="hybridMultilevel"/>
    <w:tmpl w:val="C9DA46CE"/>
    <w:lvl w:ilvl="0" w:tplc="D2ACB5BE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7611D"/>
    <w:multiLevelType w:val="hybridMultilevel"/>
    <w:tmpl w:val="4812298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5D6310"/>
    <w:multiLevelType w:val="hybridMultilevel"/>
    <w:tmpl w:val="58E025D2"/>
    <w:lvl w:ilvl="0" w:tplc="0418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2B0A6BED"/>
    <w:multiLevelType w:val="hybridMultilevel"/>
    <w:tmpl w:val="78A84322"/>
    <w:lvl w:ilvl="0" w:tplc="0418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55" w:hanging="360"/>
      </w:pPr>
      <w:rPr>
        <w:rFonts w:ascii="Wingdings" w:hAnsi="Wingdings" w:hint="default"/>
      </w:rPr>
    </w:lvl>
  </w:abstractNum>
  <w:abstractNum w:abstractNumId="12" w15:restartNumberingAfterBreak="0">
    <w:nsid w:val="35651BC4"/>
    <w:multiLevelType w:val="hybridMultilevel"/>
    <w:tmpl w:val="BB7C37B0"/>
    <w:lvl w:ilvl="0" w:tplc="0418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D2656A"/>
    <w:multiLevelType w:val="hybridMultilevel"/>
    <w:tmpl w:val="D0F87772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 w15:restartNumberingAfterBreak="0">
    <w:nsid w:val="3F1D7224"/>
    <w:multiLevelType w:val="hybridMultilevel"/>
    <w:tmpl w:val="47285E28"/>
    <w:lvl w:ilvl="0" w:tplc="041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433919CA"/>
    <w:multiLevelType w:val="hybridMultilevel"/>
    <w:tmpl w:val="219A597C"/>
    <w:lvl w:ilvl="0" w:tplc="D3061DF8">
      <w:start w:val="1"/>
      <w:numFmt w:val="bullet"/>
      <w:lvlText w:val=""/>
      <w:lvlJc w:val="left"/>
      <w:pPr>
        <w:ind w:left="915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6" w15:restartNumberingAfterBreak="0">
    <w:nsid w:val="4B3D1CAF"/>
    <w:multiLevelType w:val="hybridMultilevel"/>
    <w:tmpl w:val="33665484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" w15:restartNumberingAfterBreak="0">
    <w:nsid w:val="4EDC2270"/>
    <w:multiLevelType w:val="hybridMultilevel"/>
    <w:tmpl w:val="F56483EE"/>
    <w:lvl w:ilvl="0" w:tplc="0418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8" w15:restartNumberingAfterBreak="0">
    <w:nsid w:val="4EF43BF2"/>
    <w:multiLevelType w:val="hybridMultilevel"/>
    <w:tmpl w:val="C9984108"/>
    <w:lvl w:ilvl="0" w:tplc="0418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9" w15:restartNumberingAfterBreak="0">
    <w:nsid w:val="517F36BC"/>
    <w:multiLevelType w:val="hybridMultilevel"/>
    <w:tmpl w:val="16063106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E17EB1"/>
    <w:multiLevelType w:val="hybridMultilevel"/>
    <w:tmpl w:val="2D7E9C16"/>
    <w:lvl w:ilvl="0" w:tplc="0418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21" w15:restartNumberingAfterBreak="0">
    <w:nsid w:val="57B45767"/>
    <w:multiLevelType w:val="hybridMultilevel"/>
    <w:tmpl w:val="BCAC9CDE"/>
    <w:lvl w:ilvl="0" w:tplc="0418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</w:abstractNum>
  <w:abstractNum w:abstractNumId="22" w15:restartNumberingAfterBreak="0">
    <w:nsid w:val="5D1A796E"/>
    <w:multiLevelType w:val="hybridMultilevel"/>
    <w:tmpl w:val="6872792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256CEC"/>
    <w:multiLevelType w:val="hybridMultilevel"/>
    <w:tmpl w:val="5BC4CA22"/>
    <w:lvl w:ilvl="0" w:tplc="0418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4" w15:restartNumberingAfterBreak="0">
    <w:nsid w:val="664C3A5A"/>
    <w:multiLevelType w:val="hybridMultilevel"/>
    <w:tmpl w:val="CAF82A76"/>
    <w:lvl w:ilvl="0" w:tplc="0418000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8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0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24" w:hanging="360"/>
      </w:pPr>
      <w:rPr>
        <w:rFonts w:ascii="Wingdings" w:hAnsi="Wingdings" w:hint="default"/>
      </w:rPr>
    </w:lvl>
  </w:abstractNum>
  <w:abstractNum w:abstractNumId="25" w15:restartNumberingAfterBreak="0">
    <w:nsid w:val="6B7067AA"/>
    <w:multiLevelType w:val="hybridMultilevel"/>
    <w:tmpl w:val="7010ABC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CEB4526"/>
    <w:multiLevelType w:val="hybridMultilevel"/>
    <w:tmpl w:val="2452AF6A"/>
    <w:lvl w:ilvl="0" w:tplc="0418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27" w15:restartNumberingAfterBreak="0">
    <w:nsid w:val="701513C3"/>
    <w:multiLevelType w:val="hybridMultilevel"/>
    <w:tmpl w:val="11A8CF7E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43E5176"/>
    <w:multiLevelType w:val="hybridMultilevel"/>
    <w:tmpl w:val="1CF8C8E2"/>
    <w:lvl w:ilvl="0" w:tplc="0418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9" w15:restartNumberingAfterBreak="0">
    <w:nsid w:val="74F413D3"/>
    <w:multiLevelType w:val="hybridMultilevel"/>
    <w:tmpl w:val="92C410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54507"/>
    <w:multiLevelType w:val="hybridMultilevel"/>
    <w:tmpl w:val="95624CF6"/>
    <w:lvl w:ilvl="0" w:tplc="FA148450">
      <w:start w:val="2"/>
      <w:numFmt w:val="upperLetter"/>
      <w:lvlText w:val="%1.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12"/>
  </w:num>
  <w:num w:numId="2">
    <w:abstractNumId w:val="27"/>
  </w:num>
  <w:num w:numId="3">
    <w:abstractNumId w:val="8"/>
  </w:num>
  <w:num w:numId="4">
    <w:abstractNumId w:val="0"/>
  </w:num>
  <w:num w:numId="5">
    <w:abstractNumId w:val="10"/>
  </w:num>
  <w:num w:numId="6">
    <w:abstractNumId w:val="21"/>
  </w:num>
  <w:num w:numId="7">
    <w:abstractNumId w:val="5"/>
  </w:num>
  <w:num w:numId="8">
    <w:abstractNumId w:val="17"/>
  </w:num>
  <w:num w:numId="9">
    <w:abstractNumId w:val="26"/>
  </w:num>
  <w:num w:numId="10">
    <w:abstractNumId w:val="24"/>
  </w:num>
  <w:num w:numId="11">
    <w:abstractNumId w:val="20"/>
  </w:num>
  <w:num w:numId="12">
    <w:abstractNumId w:val="23"/>
  </w:num>
  <w:num w:numId="13">
    <w:abstractNumId w:val="11"/>
  </w:num>
  <w:num w:numId="14">
    <w:abstractNumId w:val="1"/>
  </w:num>
  <w:num w:numId="15">
    <w:abstractNumId w:val="7"/>
  </w:num>
  <w:num w:numId="16">
    <w:abstractNumId w:val="29"/>
  </w:num>
  <w:num w:numId="17">
    <w:abstractNumId w:val="19"/>
  </w:num>
  <w:num w:numId="18">
    <w:abstractNumId w:val="18"/>
  </w:num>
  <w:num w:numId="19">
    <w:abstractNumId w:val="3"/>
  </w:num>
  <w:num w:numId="20">
    <w:abstractNumId w:val="14"/>
  </w:num>
  <w:num w:numId="21">
    <w:abstractNumId w:val="28"/>
  </w:num>
  <w:num w:numId="22">
    <w:abstractNumId w:val="22"/>
  </w:num>
  <w:num w:numId="23">
    <w:abstractNumId w:val="9"/>
  </w:num>
  <w:num w:numId="24">
    <w:abstractNumId w:val="2"/>
  </w:num>
  <w:num w:numId="25">
    <w:abstractNumId w:val="25"/>
  </w:num>
  <w:num w:numId="26">
    <w:abstractNumId w:val="15"/>
  </w:num>
  <w:num w:numId="27">
    <w:abstractNumId w:val="4"/>
  </w:num>
  <w:num w:numId="28">
    <w:abstractNumId w:val="13"/>
  </w:num>
  <w:num w:numId="29">
    <w:abstractNumId w:val="6"/>
  </w:num>
  <w:num w:numId="30">
    <w:abstractNumId w:val="16"/>
  </w:num>
  <w:num w:numId="3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4C0"/>
    <w:rsid w:val="00002169"/>
    <w:rsid w:val="00003D35"/>
    <w:rsid w:val="000053B7"/>
    <w:rsid w:val="00006AB1"/>
    <w:rsid w:val="00010964"/>
    <w:rsid w:val="00012770"/>
    <w:rsid w:val="00013E65"/>
    <w:rsid w:val="00022FA6"/>
    <w:rsid w:val="00024085"/>
    <w:rsid w:val="00031B46"/>
    <w:rsid w:val="00033313"/>
    <w:rsid w:val="0003417E"/>
    <w:rsid w:val="00040816"/>
    <w:rsid w:val="000435D7"/>
    <w:rsid w:val="00043975"/>
    <w:rsid w:val="00045164"/>
    <w:rsid w:val="000508A4"/>
    <w:rsid w:val="00050B39"/>
    <w:rsid w:val="00052ADF"/>
    <w:rsid w:val="0005370D"/>
    <w:rsid w:val="00062A57"/>
    <w:rsid w:val="00063194"/>
    <w:rsid w:val="00063D93"/>
    <w:rsid w:val="00063E7A"/>
    <w:rsid w:val="000643AB"/>
    <w:rsid w:val="00064419"/>
    <w:rsid w:val="00065215"/>
    <w:rsid w:val="00065342"/>
    <w:rsid w:val="0006565C"/>
    <w:rsid w:val="0006621D"/>
    <w:rsid w:val="00066483"/>
    <w:rsid w:val="000715FE"/>
    <w:rsid w:val="00071C57"/>
    <w:rsid w:val="00075BB2"/>
    <w:rsid w:val="00083522"/>
    <w:rsid w:val="0008679C"/>
    <w:rsid w:val="0008724A"/>
    <w:rsid w:val="00094B7F"/>
    <w:rsid w:val="00094EFF"/>
    <w:rsid w:val="000A06A9"/>
    <w:rsid w:val="000A0B4E"/>
    <w:rsid w:val="000A2722"/>
    <w:rsid w:val="000A2992"/>
    <w:rsid w:val="000A6911"/>
    <w:rsid w:val="000A6FFB"/>
    <w:rsid w:val="000B14C0"/>
    <w:rsid w:val="000B14D8"/>
    <w:rsid w:val="000B37DB"/>
    <w:rsid w:val="000B3BE2"/>
    <w:rsid w:val="000B5FBC"/>
    <w:rsid w:val="000C14E5"/>
    <w:rsid w:val="000C553F"/>
    <w:rsid w:val="000C7196"/>
    <w:rsid w:val="000C725D"/>
    <w:rsid w:val="000D5144"/>
    <w:rsid w:val="000E0813"/>
    <w:rsid w:val="000E5FE2"/>
    <w:rsid w:val="000E633D"/>
    <w:rsid w:val="000E65DD"/>
    <w:rsid w:val="000E7265"/>
    <w:rsid w:val="000F017D"/>
    <w:rsid w:val="000F05D8"/>
    <w:rsid w:val="000F6EED"/>
    <w:rsid w:val="000F7173"/>
    <w:rsid w:val="0010342A"/>
    <w:rsid w:val="00103DCA"/>
    <w:rsid w:val="0010405F"/>
    <w:rsid w:val="0010478A"/>
    <w:rsid w:val="001053DE"/>
    <w:rsid w:val="00105659"/>
    <w:rsid w:val="0010799E"/>
    <w:rsid w:val="0011568A"/>
    <w:rsid w:val="0011588C"/>
    <w:rsid w:val="0012247B"/>
    <w:rsid w:val="00125403"/>
    <w:rsid w:val="001254F4"/>
    <w:rsid w:val="001263B6"/>
    <w:rsid w:val="00127153"/>
    <w:rsid w:val="0013483A"/>
    <w:rsid w:val="001374CB"/>
    <w:rsid w:val="0013794A"/>
    <w:rsid w:val="001408D5"/>
    <w:rsid w:val="00144112"/>
    <w:rsid w:val="00145F9D"/>
    <w:rsid w:val="00147030"/>
    <w:rsid w:val="00147042"/>
    <w:rsid w:val="00147621"/>
    <w:rsid w:val="00150786"/>
    <w:rsid w:val="00153374"/>
    <w:rsid w:val="00154BFC"/>
    <w:rsid w:val="00155382"/>
    <w:rsid w:val="00157AE0"/>
    <w:rsid w:val="00160AF9"/>
    <w:rsid w:val="001614CB"/>
    <w:rsid w:val="00162FD1"/>
    <w:rsid w:val="001636F0"/>
    <w:rsid w:val="001640AF"/>
    <w:rsid w:val="001657F7"/>
    <w:rsid w:val="0016637B"/>
    <w:rsid w:val="0016767B"/>
    <w:rsid w:val="0017035C"/>
    <w:rsid w:val="00173FAA"/>
    <w:rsid w:val="001761E4"/>
    <w:rsid w:val="001773AD"/>
    <w:rsid w:val="001802FC"/>
    <w:rsid w:val="00180E06"/>
    <w:rsid w:val="0018277A"/>
    <w:rsid w:val="00182FA9"/>
    <w:rsid w:val="00183F17"/>
    <w:rsid w:val="00184A5E"/>
    <w:rsid w:val="00192FBB"/>
    <w:rsid w:val="0019379A"/>
    <w:rsid w:val="00196562"/>
    <w:rsid w:val="001A01A1"/>
    <w:rsid w:val="001A2D91"/>
    <w:rsid w:val="001A377D"/>
    <w:rsid w:val="001A7762"/>
    <w:rsid w:val="001A77DD"/>
    <w:rsid w:val="001A786D"/>
    <w:rsid w:val="001A7DF2"/>
    <w:rsid w:val="001B29AE"/>
    <w:rsid w:val="001B2A62"/>
    <w:rsid w:val="001B4A28"/>
    <w:rsid w:val="001B563A"/>
    <w:rsid w:val="001B592B"/>
    <w:rsid w:val="001C127D"/>
    <w:rsid w:val="001C1AEC"/>
    <w:rsid w:val="001C3D2D"/>
    <w:rsid w:val="001C455D"/>
    <w:rsid w:val="001C6709"/>
    <w:rsid w:val="001C6CCA"/>
    <w:rsid w:val="001D72B2"/>
    <w:rsid w:val="001D76F7"/>
    <w:rsid w:val="001E0EA5"/>
    <w:rsid w:val="001E1734"/>
    <w:rsid w:val="001F4A92"/>
    <w:rsid w:val="001F5401"/>
    <w:rsid w:val="001F72FA"/>
    <w:rsid w:val="00201073"/>
    <w:rsid w:val="00201637"/>
    <w:rsid w:val="00205D09"/>
    <w:rsid w:val="00207B0D"/>
    <w:rsid w:val="0021151F"/>
    <w:rsid w:val="00212F01"/>
    <w:rsid w:val="002160F4"/>
    <w:rsid w:val="00217320"/>
    <w:rsid w:val="00221AAF"/>
    <w:rsid w:val="002256B1"/>
    <w:rsid w:val="00227045"/>
    <w:rsid w:val="00230BDB"/>
    <w:rsid w:val="002324C5"/>
    <w:rsid w:val="0023560C"/>
    <w:rsid w:val="00236CA4"/>
    <w:rsid w:val="002400C9"/>
    <w:rsid w:val="002402AD"/>
    <w:rsid w:val="00241F65"/>
    <w:rsid w:val="00246DE1"/>
    <w:rsid w:val="0024741B"/>
    <w:rsid w:val="002476C8"/>
    <w:rsid w:val="00264996"/>
    <w:rsid w:val="00265927"/>
    <w:rsid w:val="00266DA9"/>
    <w:rsid w:val="00271CB2"/>
    <w:rsid w:val="0027300F"/>
    <w:rsid w:val="0027319C"/>
    <w:rsid w:val="00283DFE"/>
    <w:rsid w:val="00287E96"/>
    <w:rsid w:val="002904CC"/>
    <w:rsid w:val="00292CFA"/>
    <w:rsid w:val="002937F4"/>
    <w:rsid w:val="002939B6"/>
    <w:rsid w:val="002945AF"/>
    <w:rsid w:val="0029491D"/>
    <w:rsid w:val="002950A3"/>
    <w:rsid w:val="00295A95"/>
    <w:rsid w:val="002A20F1"/>
    <w:rsid w:val="002A256B"/>
    <w:rsid w:val="002A43A7"/>
    <w:rsid w:val="002A5881"/>
    <w:rsid w:val="002B06EA"/>
    <w:rsid w:val="002B15CC"/>
    <w:rsid w:val="002B214A"/>
    <w:rsid w:val="002B2E00"/>
    <w:rsid w:val="002B330E"/>
    <w:rsid w:val="002B5D93"/>
    <w:rsid w:val="002B7118"/>
    <w:rsid w:val="002C217F"/>
    <w:rsid w:val="002C2A0B"/>
    <w:rsid w:val="002C417F"/>
    <w:rsid w:val="002C574A"/>
    <w:rsid w:val="002D0175"/>
    <w:rsid w:val="002D0190"/>
    <w:rsid w:val="002D370C"/>
    <w:rsid w:val="002D408C"/>
    <w:rsid w:val="002D6E32"/>
    <w:rsid w:val="002E0604"/>
    <w:rsid w:val="002E33CA"/>
    <w:rsid w:val="002E3F45"/>
    <w:rsid w:val="002F09F6"/>
    <w:rsid w:val="002F23CF"/>
    <w:rsid w:val="002F2EC5"/>
    <w:rsid w:val="002F3C32"/>
    <w:rsid w:val="00302594"/>
    <w:rsid w:val="003066E2"/>
    <w:rsid w:val="003069D3"/>
    <w:rsid w:val="00326BD9"/>
    <w:rsid w:val="00327D65"/>
    <w:rsid w:val="00331C21"/>
    <w:rsid w:val="00332002"/>
    <w:rsid w:val="00333CCC"/>
    <w:rsid w:val="0034193B"/>
    <w:rsid w:val="003426E6"/>
    <w:rsid w:val="0034456D"/>
    <w:rsid w:val="003451FF"/>
    <w:rsid w:val="00346573"/>
    <w:rsid w:val="00347E7E"/>
    <w:rsid w:val="00352D94"/>
    <w:rsid w:val="00352E7D"/>
    <w:rsid w:val="00356A5E"/>
    <w:rsid w:val="00357438"/>
    <w:rsid w:val="003621F6"/>
    <w:rsid w:val="003663C1"/>
    <w:rsid w:val="00366D22"/>
    <w:rsid w:val="00370BA3"/>
    <w:rsid w:val="00373710"/>
    <w:rsid w:val="00373D6E"/>
    <w:rsid w:val="00375160"/>
    <w:rsid w:val="00377C43"/>
    <w:rsid w:val="0038412C"/>
    <w:rsid w:val="0038594A"/>
    <w:rsid w:val="003867E3"/>
    <w:rsid w:val="0039091C"/>
    <w:rsid w:val="00394CC5"/>
    <w:rsid w:val="003A0119"/>
    <w:rsid w:val="003A22F8"/>
    <w:rsid w:val="003A3DE6"/>
    <w:rsid w:val="003A5A72"/>
    <w:rsid w:val="003B28C4"/>
    <w:rsid w:val="003B3321"/>
    <w:rsid w:val="003B5232"/>
    <w:rsid w:val="003B6446"/>
    <w:rsid w:val="003B6CC9"/>
    <w:rsid w:val="003C1DFB"/>
    <w:rsid w:val="003C2BEA"/>
    <w:rsid w:val="003C37D4"/>
    <w:rsid w:val="003C4BBB"/>
    <w:rsid w:val="003C5737"/>
    <w:rsid w:val="003C6100"/>
    <w:rsid w:val="003C6F43"/>
    <w:rsid w:val="003D1EA3"/>
    <w:rsid w:val="003D25C4"/>
    <w:rsid w:val="003D326C"/>
    <w:rsid w:val="003D4033"/>
    <w:rsid w:val="003D4960"/>
    <w:rsid w:val="003D69BF"/>
    <w:rsid w:val="003D738A"/>
    <w:rsid w:val="003E5133"/>
    <w:rsid w:val="003E593B"/>
    <w:rsid w:val="003E7214"/>
    <w:rsid w:val="003E7C0F"/>
    <w:rsid w:val="003F234B"/>
    <w:rsid w:val="003F2530"/>
    <w:rsid w:val="003F6C6D"/>
    <w:rsid w:val="003F7DF9"/>
    <w:rsid w:val="004028B8"/>
    <w:rsid w:val="00402AB1"/>
    <w:rsid w:val="00405530"/>
    <w:rsid w:val="00406C59"/>
    <w:rsid w:val="00420FC0"/>
    <w:rsid w:val="004218CA"/>
    <w:rsid w:val="00424835"/>
    <w:rsid w:val="004301E6"/>
    <w:rsid w:val="00431ED2"/>
    <w:rsid w:val="00432D84"/>
    <w:rsid w:val="00437190"/>
    <w:rsid w:val="00437836"/>
    <w:rsid w:val="00446A4C"/>
    <w:rsid w:val="0045061B"/>
    <w:rsid w:val="00453AF0"/>
    <w:rsid w:val="004560C0"/>
    <w:rsid w:val="00456B08"/>
    <w:rsid w:val="0045718C"/>
    <w:rsid w:val="00461ABE"/>
    <w:rsid w:val="004629B8"/>
    <w:rsid w:val="00463F54"/>
    <w:rsid w:val="004665AA"/>
    <w:rsid w:val="00467692"/>
    <w:rsid w:val="004707AC"/>
    <w:rsid w:val="00470FCF"/>
    <w:rsid w:val="0047263E"/>
    <w:rsid w:val="004732D9"/>
    <w:rsid w:val="00482010"/>
    <w:rsid w:val="0048225B"/>
    <w:rsid w:val="0048565A"/>
    <w:rsid w:val="00485FDF"/>
    <w:rsid w:val="004864A9"/>
    <w:rsid w:val="00486BC0"/>
    <w:rsid w:val="00493108"/>
    <w:rsid w:val="00496922"/>
    <w:rsid w:val="00496F41"/>
    <w:rsid w:val="00497BB1"/>
    <w:rsid w:val="004A03D0"/>
    <w:rsid w:val="004A4AC7"/>
    <w:rsid w:val="004A544C"/>
    <w:rsid w:val="004A5C39"/>
    <w:rsid w:val="004A7087"/>
    <w:rsid w:val="004A7C72"/>
    <w:rsid w:val="004B17A8"/>
    <w:rsid w:val="004B4698"/>
    <w:rsid w:val="004B6474"/>
    <w:rsid w:val="004C070B"/>
    <w:rsid w:val="004C0AF6"/>
    <w:rsid w:val="004C152C"/>
    <w:rsid w:val="004C20B0"/>
    <w:rsid w:val="004C22CE"/>
    <w:rsid w:val="004D6310"/>
    <w:rsid w:val="004E057C"/>
    <w:rsid w:val="004E2D6B"/>
    <w:rsid w:val="004E4215"/>
    <w:rsid w:val="004E65EC"/>
    <w:rsid w:val="004E6953"/>
    <w:rsid w:val="004F51E6"/>
    <w:rsid w:val="004F5404"/>
    <w:rsid w:val="004F7429"/>
    <w:rsid w:val="00503D07"/>
    <w:rsid w:val="005055DE"/>
    <w:rsid w:val="0051277B"/>
    <w:rsid w:val="005128B4"/>
    <w:rsid w:val="005133C7"/>
    <w:rsid w:val="005136E8"/>
    <w:rsid w:val="0052116B"/>
    <w:rsid w:val="005229F8"/>
    <w:rsid w:val="00524765"/>
    <w:rsid w:val="00524F53"/>
    <w:rsid w:val="0052752B"/>
    <w:rsid w:val="00530682"/>
    <w:rsid w:val="005337B5"/>
    <w:rsid w:val="00533839"/>
    <w:rsid w:val="00533F29"/>
    <w:rsid w:val="00535226"/>
    <w:rsid w:val="00535456"/>
    <w:rsid w:val="0054011A"/>
    <w:rsid w:val="00541BD2"/>
    <w:rsid w:val="00542346"/>
    <w:rsid w:val="005423DF"/>
    <w:rsid w:val="0054448B"/>
    <w:rsid w:val="0054534A"/>
    <w:rsid w:val="00545ED4"/>
    <w:rsid w:val="005467DF"/>
    <w:rsid w:val="00551D1B"/>
    <w:rsid w:val="00551FA8"/>
    <w:rsid w:val="00552D35"/>
    <w:rsid w:val="00554425"/>
    <w:rsid w:val="0055447B"/>
    <w:rsid w:val="00556998"/>
    <w:rsid w:val="00560A9B"/>
    <w:rsid w:val="0056244E"/>
    <w:rsid w:val="00562B8B"/>
    <w:rsid w:val="00565C44"/>
    <w:rsid w:val="005711C3"/>
    <w:rsid w:val="00571B7A"/>
    <w:rsid w:val="00574159"/>
    <w:rsid w:val="00574BDF"/>
    <w:rsid w:val="005760B5"/>
    <w:rsid w:val="00576394"/>
    <w:rsid w:val="0057756D"/>
    <w:rsid w:val="005777B7"/>
    <w:rsid w:val="0058284E"/>
    <w:rsid w:val="0058464D"/>
    <w:rsid w:val="005874AF"/>
    <w:rsid w:val="00587C2F"/>
    <w:rsid w:val="005912B2"/>
    <w:rsid w:val="00592BC7"/>
    <w:rsid w:val="00592DFB"/>
    <w:rsid w:val="005A0DC1"/>
    <w:rsid w:val="005A1052"/>
    <w:rsid w:val="005A116C"/>
    <w:rsid w:val="005A1173"/>
    <w:rsid w:val="005A2515"/>
    <w:rsid w:val="005A492B"/>
    <w:rsid w:val="005A5481"/>
    <w:rsid w:val="005A54D7"/>
    <w:rsid w:val="005B0FFA"/>
    <w:rsid w:val="005B3155"/>
    <w:rsid w:val="005B342F"/>
    <w:rsid w:val="005B48A8"/>
    <w:rsid w:val="005B661C"/>
    <w:rsid w:val="005C5C39"/>
    <w:rsid w:val="005C6CEE"/>
    <w:rsid w:val="005C75A1"/>
    <w:rsid w:val="005D20B2"/>
    <w:rsid w:val="005D6662"/>
    <w:rsid w:val="005E02D0"/>
    <w:rsid w:val="005E2946"/>
    <w:rsid w:val="005F0E03"/>
    <w:rsid w:val="005F23B4"/>
    <w:rsid w:val="005F5AC9"/>
    <w:rsid w:val="00600E63"/>
    <w:rsid w:val="006045E7"/>
    <w:rsid w:val="00604E2A"/>
    <w:rsid w:val="006102E5"/>
    <w:rsid w:val="00610E25"/>
    <w:rsid w:val="0061347E"/>
    <w:rsid w:val="006152A7"/>
    <w:rsid w:val="006208BC"/>
    <w:rsid w:val="00621A8E"/>
    <w:rsid w:val="00622A4C"/>
    <w:rsid w:val="00624261"/>
    <w:rsid w:val="00625A55"/>
    <w:rsid w:val="006262BF"/>
    <w:rsid w:val="006278EB"/>
    <w:rsid w:val="00631D09"/>
    <w:rsid w:val="00634D96"/>
    <w:rsid w:val="00640DA5"/>
    <w:rsid w:val="00641776"/>
    <w:rsid w:val="006433A9"/>
    <w:rsid w:val="00644BC6"/>
    <w:rsid w:val="0064554E"/>
    <w:rsid w:val="00646C28"/>
    <w:rsid w:val="00647DE7"/>
    <w:rsid w:val="00652ECF"/>
    <w:rsid w:val="006530EA"/>
    <w:rsid w:val="00653B6E"/>
    <w:rsid w:val="006568E5"/>
    <w:rsid w:val="00657BAF"/>
    <w:rsid w:val="0066053A"/>
    <w:rsid w:val="00660A2B"/>
    <w:rsid w:val="00663715"/>
    <w:rsid w:val="00664EC0"/>
    <w:rsid w:val="00670A6D"/>
    <w:rsid w:val="00671BD3"/>
    <w:rsid w:val="00671C94"/>
    <w:rsid w:val="006726FC"/>
    <w:rsid w:val="00673120"/>
    <w:rsid w:val="0067450B"/>
    <w:rsid w:val="00675662"/>
    <w:rsid w:val="0068160A"/>
    <w:rsid w:val="00686D3C"/>
    <w:rsid w:val="00687292"/>
    <w:rsid w:val="00691210"/>
    <w:rsid w:val="00691445"/>
    <w:rsid w:val="006919D9"/>
    <w:rsid w:val="00692935"/>
    <w:rsid w:val="00692F2C"/>
    <w:rsid w:val="00696614"/>
    <w:rsid w:val="0069710F"/>
    <w:rsid w:val="006A56A4"/>
    <w:rsid w:val="006A5FCC"/>
    <w:rsid w:val="006B05EC"/>
    <w:rsid w:val="006B6EFF"/>
    <w:rsid w:val="006C27B0"/>
    <w:rsid w:val="006C59DC"/>
    <w:rsid w:val="006C5F5F"/>
    <w:rsid w:val="006D2DC8"/>
    <w:rsid w:val="006D76FB"/>
    <w:rsid w:val="006D7B7A"/>
    <w:rsid w:val="006E170B"/>
    <w:rsid w:val="006E58DB"/>
    <w:rsid w:val="006E598F"/>
    <w:rsid w:val="006E6B2D"/>
    <w:rsid w:val="006E6EED"/>
    <w:rsid w:val="006F19ED"/>
    <w:rsid w:val="0070054C"/>
    <w:rsid w:val="00702083"/>
    <w:rsid w:val="007056B2"/>
    <w:rsid w:val="00705DB6"/>
    <w:rsid w:val="0070666A"/>
    <w:rsid w:val="0071017B"/>
    <w:rsid w:val="007121CD"/>
    <w:rsid w:val="00713867"/>
    <w:rsid w:val="00713D60"/>
    <w:rsid w:val="00714483"/>
    <w:rsid w:val="00714E84"/>
    <w:rsid w:val="00715CE2"/>
    <w:rsid w:val="00720459"/>
    <w:rsid w:val="007225F6"/>
    <w:rsid w:val="00722AF4"/>
    <w:rsid w:val="00722C9D"/>
    <w:rsid w:val="007320BE"/>
    <w:rsid w:val="00734BD4"/>
    <w:rsid w:val="0073515B"/>
    <w:rsid w:val="00743417"/>
    <w:rsid w:val="0074486A"/>
    <w:rsid w:val="007466B3"/>
    <w:rsid w:val="007516FD"/>
    <w:rsid w:val="00751BAC"/>
    <w:rsid w:val="007520ED"/>
    <w:rsid w:val="00753B75"/>
    <w:rsid w:val="0075407E"/>
    <w:rsid w:val="007544AE"/>
    <w:rsid w:val="00761E5D"/>
    <w:rsid w:val="007645D0"/>
    <w:rsid w:val="00765A8E"/>
    <w:rsid w:val="00766044"/>
    <w:rsid w:val="00766DFE"/>
    <w:rsid w:val="00770BE5"/>
    <w:rsid w:val="00771C40"/>
    <w:rsid w:val="00772287"/>
    <w:rsid w:val="00780443"/>
    <w:rsid w:val="00780ADF"/>
    <w:rsid w:val="007841B8"/>
    <w:rsid w:val="007902D6"/>
    <w:rsid w:val="00790F5C"/>
    <w:rsid w:val="007958D6"/>
    <w:rsid w:val="00797981"/>
    <w:rsid w:val="007B0643"/>
    <w:rsid w:val="007B2C8E"/>
    <w:rsid w:val="007B2DBF"/>
    <w:rsid w:val="007B4743"/>
    <w:rsid w:val="007B5BC1"/>
    <w:rsid w:val="007B79CB"/>
    <w:rsid w:val="007C27A2"/>
    <w:rsid w:val="007D0156"/>
    <w:rsid w:val="007D1486"/>
    <w:rsid w:val="007E2D50"/>
    <w:rsid w:val="007E6E49"/>
    <w:rsid w:val="007E7489"/>
    <w:rsid w:val="008018F6"/>
    <w:rsid w:val="008022AD"/>
    <w:rsid w:val="008045B6"/>
    <w:rsid w:val="00804B4A"/>
    <w:rsid w:val="008055E7"/>
    <w:rsid w:val="00806AA5"/>
    <w:rsid w:val="008112DB"/>
    <w:rsid w:val="0081583B"/>
    <w:rsid w:val="00817BA8"/>
    <w:rsid w:val="008209D2"/>
    <w:rsid w:val="00820AE1"/>
    <w:rsid w:val="008269C2"/>
    <w:rsid w:val="00826E91"/>
    <w:rsid w:val="00830C26"/>
    <w:rsid w:val="00831147"/>
    <w:rsid w:val="00831413"/>
    <w:rsid w:val="00834244"/>
    <w:rsid w:val="00834C57"/>
    <w:rsid w:val="008361AE"/>
    <w:rsid w:val="00840B4D"/>
    <w:rsid w:val="00840DA6"/>
    <w:rsid w:val="008447A5"/>
    <w:rsid w:val="008472CE"/>
    <w:rsid w:val="00851A02"/>
    <w:rsid w:val="0085410D"/>
    <w:rsid w:val="00857AB5"/>
    <w:rsid w:val="008637F9"/>
    <w:rsid w:val="00864166"/>
    <w:rsid w:val="0086697F"/>
    <w:rsid w:val="00867D5B"/>
    <w:rsid w:val="00871B29"/>
    <w:rsid w:val="00872B13"/>
    <w:rsid w:val="008757AD"/>
    <w:rsid w:val="00876E87"/>
    <w:rsid w:val="008779D9"/>
    <w:rsid w:val="00880BAB"/>
    <w:rsid w:val="00880CB5"/>
    <w:rsid w:val="00891539"/>
    <w:rsid w:val="008919AA"/>
    <w:rsid w:val="00892073"/>
    <w:rsid w:val="00893341"/>
    <w:rsid w:val="00894600"/>
    <w:rsid w:val="008969C5"/>
    <w:rsid w:val="008A024D"/>
    <w:rsid w:val="008A099D"/>
    <w:rsid w:val="008A26F7"/>
    <w:rsid w:val="008A3548"/>
    <w:rsid w:val="008B03D5"/>
    <w:rsid w:val="008B0863"/>
    <w:rsid w:val="008B1276"/>
    <w:rsid w:val="008B3B30"/>
    <w:rsid w:val="008B6FEE"/>
    <w:rsid w:val="008C0A8D"/>
    <w:rsid w:val="008D62BB"/>
    <w:rsid w:val="008E0BFF"/>
    <w:rsid w:val="008E4252"/>
    <w:rsid w:val="008E5EB0"/>
    <w:rsid w:val="008F32A8"/>
    <w:rsid w:val="008F56FF"/>
    <w:rsid w:val="008F7186"/>
    <w:rsid w:val="00903237"/>
    <w:rsid w:val="00903806"/>
    <w:rsid w:val="00905610"/>
    <w:rsid w:val="009101A1"/>
    <w:rsid w:val="00911FFE"/>
    <w:rsid w:val="009163A0"/>
    <w:rsid w:val="0091656A"/>
    <w:rsid w:val="0092020E"/>
    <w:rsid w:val="00924131"/>
    <w:rsid w:val="00925EE3"/>
    <w:rsid w:val="009277FB"/>
    <w:rsid w:val="00931BEE"/>
    <w:rsid w:val="009348CE"/>
    <w:rsid w:val="009374DB"/>
    <w:rsid w:val="00937957"/>
    <w:rsid w:val="00944601"/>
    <w:rsid w:val="009536D7"/>
    <w:rsid w:val="00955761"/>
    <w:rsid w:val="00956E76"/>
    <w:rsid w:val="0096080E"/>
    <w:rsid w:val="00961087"/>
    <w:rsid w:val="0096197F"/>
    <w:rsid w:val="00962259"/>
    <w:rsid w:val="009622A2"/>
    <w:rsid w:val="00962AF6"/>
    <w:rsid w:val="0096317A"/>
    <w:rsid w:val="0096336E"/>
    <w:rsid w:val="00965FDA"/>
    <w:rsid w:val="0097121C"/>
    <w:rsid w:val="00971796"/>
    <w:rsid w:val="00971D9D"/>
    <w:rsid w:val="009732A5"/>
    <w:rsid w:val="009746FE"/>
    <w:rsid w:val="009752F8"/>
    <w:rsid w:val="00982B7B"/>
    <w:rsid w:val="00982D24"/>
    <w:rsid w:val="00983235"/>
    <w:rsid w:val="0099084F"/>
    <w:rsid w:val="00990989"/>
    <w:rsid w:val="00991737"/>
    <w:rsid w:val="00995904"/>
    <w:rsid w:val="009A31BF"/>
    <w:rsid w:val="009A7280"/>
    <w:rsid w:val="009B06D0"/>
    <w:rsid w:val="009B16D2"/>
    <w:rsid w:val="009B2D7F"/>
    <w:rsid w:val="009B30FE"/>
    <w:rsid w:val="009B3120"/>
    <w:rsid w:val="009B40FA"/>
    <w:rsid w:val="009B6F45"/>
    <w:rsid w:val="009B7DCF"/>
    <w:rsid w:val="009B7FC7"/>
    <w:rsid w:val="009C0B81"/>
    <w:rsid w:val="009C20E9"/>
    <w:rsid w:val="009C3C9C"/>
    <w:rsid w:val="009C7873"/>
    <w:rsid w:val="009D40FD"/>
    <w:rsid w:val="009D7B6E"/>
    <w:rsid w:val="009E01C6"/>
    <w:rsid w:val="009E0532"/>
    <w:rsid w:val="009E1E89"/>
    <w:rsid w:val="009E2479"/>
    <w:rsid w:val="009E301A"/>
    <w:rsid w:val="009E30AD"/>
    <w:rsid w:val="009E4275"/>
    <w:rsid w:val="009E5045"/>
    <w:rsid w:val="009E70A4"/>
    <w:rsid w:val="009E7496"/>
    <w:rsid w:val="009F110A"/>
    <w:rsid w:val="009F2742"/>
    <w:rsid w:val="009F524E"/>
    <w:rsid w:val="009F7446"/>
    <w:rsid w:val="009F7BEA"/>
    <w:rsid w:val="009F7D03"/>
    <w:rsid w:val="00A00E81"/>
    <w:rsid w:val="00A03E22"/>
    <w:rsid w:val="00A10F2A"/>
    <w:rsid w:val="00A11E15"/>
    <w:rsid w:val="00A11F24"/>
    <w:rsid w:val="00A12346"/>
    <w:rsid w:val="00A150A9"/>
    <w:rsid w:val="00A15557"/>
    <w:rsid w:val="00A15D97"/>
    <w:rsid w:val="00A1635D"/>
    <w:rsid w:val="00A21053"/>
    <w:rsid w:val="00A22EA4"/>
    <w:rsid w:val="00A236A6"/>
    <w:rsid w:val="00A24DB7"/>
    <w:rsid w:val="00A253C8"/>
    <w:rsid w:val="00A31FBF"/>
    <w:rsid w:val="00A33004"/>
    <w:rsid w:val="00A34DDE"/>
    <w:rsid w:val="00A37127"/>
    <w:rsid w:val="00A4075C"/>
    <w:rsid w:val="00A41367"/>
    <w:rsid w:val="00A416FC"/>
    <w:rsid w:val="00A42FFC"/>
    <w:rsid w:val="00A43920"/>
    <w:rsid w:val="00A43C34"/>
    <w:rsid w:val="00A442B4"/>
    <w:rsid w:val="00A46144"/>
    <w:rsid w:val="00A473D9"/>
    <w:rsid w:val="00A52586"/>
    <w:rsid w:val="00A5358B"/>
    <w:rsid w:val="00A5410F"/>
    <w:rsid w:val="00A55004"/>
    <w:rsid w:val="00A5633F"/>
    <w:rsid w:val="00A62772"/>
    <w:rsid w:val="00A6729D"/>
    <w:rsid w:val="00A71F2D"/>
    <w:rsid w:val="00A72021"/>
    <w:rsid w:val="00A74690"/>
    <w:rsid w:val="00A76E8D"/>
    <w:rsid w:val="00A87AFA"/>
    <w:rsid w:val="00A960E9"/>
    <w:rsid w:val="00A96F7D"/>
    <w:rsid w:val="00AA20B5"/>
    <w:rsid w:val="00AA41DF"/>
    <w:rsid w:val="00AB1190"/>
    <w:rsid w:val="00AB2632"/>
    <w:rsid w:val="00AB4B45"/>
    <w:rsid w:val="00AB4E3C"/>
    <w:rsid w:val="00AB640C"/>
    <w:rsid w:val="00AB6AA3"/>
    <w:rsid w:val="00AB73DA"/>
    <w:rsid w:val="00AC03F4"/>
    <w:rsid w:val="00AC05AF"/>
    <w:rsid w:val="00AC15DE"/>
    <w:rsid w:val="00AC1BB2"/>
    <w:rsid w:val="00AC2D18"/>
    <w:rsid w:val="00AC590D"/>
    <w:rsid w:val="00AC6614"/>
    <w:rsid w:val="00AC77DE"/>
    <w:rsid w:val="00AD03E6"/>
    <w:rsid w:val="00AD5008"/>
    <w:rsid w:val="00AE07D8"/>
    <w:rsid w:val="00AE08DD"/>
    <w:rsid w:val="00AE0BD1"/>
    <w:rsid w:val="00AE2C6C"/>
    <w:rsid w:val="00AE778B"/>
    <w:rsid w:val="00AF2D66"/>
    <w:rsid w:val="00AF4B81"/>
    <w:rsid w:val="00AF557B"/>
    <w:rsid w:val="00AF76EB"/>
    <w:rsid w:val="00AF7FE6"/>
    <w:rsid w:val="00B06DF2"/>
    <w:rsid w:val="00B07F20"/>
    <w:rsid w:val="00B131D1"/>
    <w:rsid w:val="00B134BF"/>
    <w:rsid w:val="00B135EF"/>
    <w:rsid w:val="00B15D9D"/>
    <w:rsid w:val="00B20F79"/>
    <w:rsid w:val="00B21FF4"/>
    <w:rsid w:val="00B222B3"/>
    <w:rsid w:val="00B240DE"/>
    <w:rsid w:val="00B2636E"/>
    <w:rsid w:val="00B27AD3"/>
    <w:rsid w:val="00B32A0C"/>
    <w:rsid w:val="00B42682"/>
    <w:rsid w:val="00B42750"/>
    <w:rsid w:val="00B42EE8"/>
    <w:rsid w:val="00B442ED"/>
    <w:rsid w:val="00B44D98"/>
    <w:rsid w:val="00B45299"/>
    <w:rsid w:val="00B45E6B"/>
    <w:rsid w:val="00B52C35"/>
    <w:rsid w:val="00B55D25"/>
    <w:rsid w:val="00B56107"/>
    <w:rsid w:val="00B56892"/>
    <w:rsid w:val="00B605AB"/>
    <w:rsid w:val="00B64D78"/>
    <w:rsid w:val="00B658D3"/>
    <w:rsid w:val="00B701CB"/>
    <w:rsid w:val="00B70369"/>
    <w:rsid w:val="00B7067F"/>
    <w:rsid w:val="00B719C3"/>
    <w:rsid w:val="00B77BE9"/>
    <w:rsid w:val="00B84E96"/>
    <w:rsid w:val="00B84F66"/>
    <w:rsid w:val="00B853B2"/>
    <w:rsid w:val="00B85FB0"/>
    <w:rsid w:val="00B9009C"/>
    <w:rsid w:val="00B90530"/>
    <w:rsid w:val="00B929FF"/>
    <w:rsid w:val="00B940AA"/>
    <w:rsid w:val="00B9499D"/>
    <w:rsid w:val="00B94F8D"/>
    <w:rsid w:val="00B95E0D"/>
    <w:rsid w:val="00BA0DE1"/>
    <w:rsid w:val="00BA1BD8"/>
    <w:rsid w:val="00BA3DE6"/>
    <w:rsid w:val="00BB16E6"/>
    <w:rsid w:val="00BB1C18"/>
    <w:rsid w:val="00BB41AE"/>
    <w:rsid w:val="00BB63A2"/>
    <w:rsid w:val="00BB7499"/>
    <w:rsid w:val="00BC1F32"/>
    <w:rsid w:val="00BC6084"/>
    <w:rsid w:val="00BC6F9E"/>
    <w:rsid w:val="00BD1502"/>
    <w:rsid w:val="00BD1844"/>
    <w:rsid w:val="00BD3F6B"/>
    <w:rsid w:val="00BD6A2E"/>
    <w:rsid w:val="00BE0958"/>
    <w:rsid w:val="00BE323B"/>
    <w:rsid w:val="00BE4501"/>
    <w:rsid w:val="00BE47B8"/>
    <w:rsid w:val="00BE4E6E"/>
    <w:rsid w:val="00BE56AE"/>
    <w:rsid w:val="00BE5EBC"/>
    <w:rsid w:val="00BF21E3"/>
    <w:rsid w:val="00BF31CA"/>
    <w:rsid w:val="00BF346E"/>
    <w:rsid w:val="00BF731E"/>
    <w:rsid w:val="00C01153"/>
    <w:rsid w:val="00C028C0"/>
    <w:rsid w:val="00C02C1C"/>
    <w:rsid w:val="00C0356D"/>
    <w:rsid w:val="00C0457D"/>
    <w:rsid w:val="00C06B2A"/>
    <w:rsid w:val="00C07C1F"/>
    <w:rsid w:val="00C07DCF"/>
    <w:rsid w:val="00C117D7"/>
    <w:rsid w:val="00C14DAA"/>
    <w:rsid w:val="00C14FF1"/>
    <w:rsid w:val="00C1736A"/>
    <w:rsid w:val="00C176BA"/>
    <w:rsid w:val="00C213B7"/>
    <w:rsid w:val="00C22CB6"/>
    <w:rsid w:val="00C239F3"/>
    <w:rsid w:val="00C23EA9"/>
    <w:rsid w:val="00C2487B"/>
    <w:rsid w:val="00C25E63"/>
    <w:rsid w:val="00C25E67"/>
    <w:rsid w:val="00C277E7"/>
    <w:rsid w:val="00C32F3B"/>
    <w:rsid w:val="00C3438B"/>
    <w:rsid w:val="00C36197"/>
    <w:rsid w:val="00C378BB"/>
    <w:rsid w:val="00C41638"/>
    <w:rsid w:val="00C42678"/>
    <w:rsid w:val="00C440D0"/>
    <w:rsid w:val="00C45031"/>
    <w:rsid w:val="00C471D0"/>
    <w:rsid w:val="00C52659"/>
    <w:rsid w:val="00C532C4"/>
    <w:rsid w:val="00C57FD5"/>
    <w:rsid w:val="00C640A0"/>
    <w:rsid w:val="00C662FE"/>
    <w:rsid w:val="00C67F01"/>
    <w:rsid w:val="00C718F8"/>
    <w:rsid w:val="00C72FD7"/>
    <w:rsid w:val="00C75259"/>
    <w:rsid w:val="00C75783"/>
    <w:rsid w:val="00C76D16"/>
    <w:rsid w:val="00C81834"/>
    <w:rsid w:val="00C8369C"/>
    <w:rsid w:val="00C83E8C"/>
    <w:rsid w:val="00C85A35"/>
    <w:rsid w:val="00C87711"/>
    <w:rsid w:val="00C87A27"/>
    <w:rsid w:val="00C92F1E"/>
    <w:rsid w:val="00C93067"/>
    <w:rsid w:val="00C944FB"/>
    <w:rsid w:val="00C95AEF"/>
    <w:rsid w:val="00CA2C36"/>
    <w:rsid w:val="00CA339B"/>
    <w:rsid w:val="00CA37E0"/>
    <w:rsid w:val="00CB0C96"/>
    <w:rsid w:val="00CB266E"/>
    <w:rsid w:val="00CB6318"/>
    <w:rsid w:val="00CC092F"/>
    <w:rsid w:val="00CC2779"/>
    <w:rsid w:val="00CC2D36"/>
    <w:rsid w:val="00CC4C01"/>
    <w:rsid w:val="00CC6887"/>
    <w:rsid w:val="00CC742C"/>
    <w:rsid w:val="00CC7C08"/>
    <w:rsid w:val="00CC7DD8"/>
    <w:rsid w:val="00CC7E59"/>
    <w:rsid w:val="00CD3B5A"/>
    <w:rsid w:val="00CD494F"/>
    <w:rsid w:val="00CE6AF8"/>
    <w:rsid w:val="00CE714F"/>
    <w:rsid w:val="00CF141C"/>
    <w:rsid w:val="00CF195B"/>
    <w:rsid w:val="00CF3EB1"/>
    <w:rsid w:val="00D0246B"/>
    <w:rsid w:val="00D10CF4"/>
    <w:rsid w:val="00D148E1"/>
    <w:rsid w:val="00D20491"/>
    <w:rsid w:val="00D220D8"/>
    <w:rsid w:val="00D2428C"/>
    <w:rsid w:val="00D25A0B"/>
    <w:rsid w:val="00D25E74"/>
    <w:rsid w:val="00D3441D"/>
    <w:rsid w:val="00D3515F"/>
    <w:rsid w:val="00D363C5"/>
    <w:rsid w:val="00D37292"/>
    <w:rsid w:val="00D3745C"/>
    <w:rsid w:val="00D41A00"/>
    <w:rsid w:val="00D439AE"/>
    <w:rsid w:val="00D43AA8"/>
    <w:rsid w:val="00D44F1C"/>
    <w:rsid w:val="00D458EF"/>
    <w:rsid w:val="00D52093"/>
    <w:rsid w:val="00D5275A"/>
    <w:rsid w:val="00D550DC"/>
    <w:rsid w:val="00D55DA5"/>
    <w:rsid w:val="00D60FB5"/>
    <w:rsid w:val="00D63C4F"/>
    <w:rsid w:val="00D65B4E"/>
    <w:rsid w:val="00D65E8D"/>
    <w:rsid w:val="00D67661"/>
    <w:rsid w:val="00D67A58"/>
    <w:rsid w:val="00D702E5"/>
    <w:rsid w:val="00D70FC5"/>
    <w:rsid w:val="00D71A37"/>
    <w:rsid w:val="00D74072"/>
    <w:rsid w:val="00D74D41"/>
    <w:rsid w:val="00D816BD"/>
    <w:rsid w:val="00D833F7"/>
    <w:rsid w:val="00D87020"/>
    <w:rsid w:val="00D90023"/>
    <w:rsid w:val="00D9031F"/>
    <w:rsid w:val="00D91BF6"/>
    <w:rsid w:val="00D922D8"/>
    <w:rsid w:val="00D924CD"/>
    <w:rsid w:val="00D92FE1"/>
    <w:rsid w:val="00D938A6"/>
    <w:rsid w:val="00D958EA"/>
    <w:rsid w:val="00D95C21"/>
    <w:rsid w:val="00DA0D6D"/>
    <w:rsid w:val="00DA129E"/>
    <w:rsid w:val="00DA2B45"/>
    <w:rsid w:val="00DB2272"/>
    <w:rsid w:val="00DB2439"/>
    <w:rsid w:val="00DB496D"/>
    <w:rsid w:val="00DB4E56"/>
    <w:rsid w:val="00DB79EF"/>
    <w:rsid w:val="00DC21B6"/>
    <w:rsid w:val="00DC4228"/>
    <w:rsid w:val="00DC5B24"/>
    <w:rsid w:val="00DD364A"/>
    <w:rsid w:val="00DE0E9F"/>
    <w:rsid w:val="00DE54EC"/>
    <w:rsid w:val="00DE5AB3"/>
    <w:rsid w:val="00DE7E3A"/>
    <w:rsid w:val="00DF01FB"/>
    <w:rsid w:val="00DF165D"/>
    <w:rsid w:val="00DF1F7F"/>
    <w:rsid w:val="00E01CF3"/>
    <w:rsid w:val="00E04038"/>
    <w:rsid w:val="00E047CB"/>
    <w:rsid w:val="00E051EF"/>
    <w:rsid w:val="00E05305"/>
    <w:rsid w:val="00E1094A"/>
    <w:rsid w:val="00E11E32"/>
    <w:rsid w:val="00E12512"/>
    <w:rsid w:val="00E1570E"/>
    <w:rsid w:val="00E15C3A"/>
    <w:rsid w:val="00E22AE6"/>
    <w:rsid w:val="00E2444A"/>
    <w:rsid w:val="00E26018"/>
    <w:rsid w:val="00E2644C"/>
    <w:rsid w:val="00E2663D"/>
    <w:rsid w:val="00E26A8F"/>
    <w:rsid w:val="00E26EDF"/>
    <w:rsid w:val="00E26FEE"/>
    <w:rsid w:val="00E34537"/>
    <w:rsid w:val="00E35BDD"/>
    <w:rsid w:val="00E4007F"/>
    <w:rsid w:val="00E4159D"/>
    <w:rsid w:val="00E41875"/>
    <w:rsid w:val="00E42250"/>
    <w:rsid w:val="00E42327"/>
    <w:rsid w:val="00E44126"/>
    <w:rsid w:val="00E446D6"/>
    <w:rsid w:val="00E4594A"/>
    <w:rsid w:val="00E47CD6"/>
    <w:rsid w:val="00E53451"/>
    <w:rsid w:val="00E602DA"/>
    <w:rsid w:val="00E61534"/>
    <w:rsid w:val="00E62AFE"/>
    <w:rsid w:val="00E631B1"/>
    <w:rsid w:val="00E641A8"/>
    <w:rsid w:val="00E673B5"/>
    <w:rsid w:val="00E71496"/>
    <w:rsid w:val="00E81F68"/>
    <w:rsid w:val="00E83A78"/>
    <w:rsid w:val="00E83CEA"/>
    <w:rsid w:val="00E853BD"/>
    <w:rsid w:val="00E87435"/>
    <w:rsid w:val="00E9133C"/>
    <w:rsid w:val="00E91A93"/>
    <w:rsid w:val="00E91B53"/>
    <w:rsid w:val="00E91F65"/>
    <w:rsid w:val="00E9221C"/>
    <w:rsid w:val="00E92612"/>
    <w:rsid w:val="00E93BB0"/>
    <w:rsid w:val="00E942BB"/>
    <w:rsid w:val="00E95883"/>
    <w:rsid w:val="00E96297"/>
    <w:rsid w:val="00E97629"/>
    <w:rsid w:val="00E97DB4"/>
    <w:rsid w:val="00EA353E"/>
    <w:rsid w:val="00EA3DF9"/>
    <w:rsid w:val="00EA4158"/>
    <w:rsid w:val="00EA4CE6"/>
    <w:rsid w:val="00EB3AF6"/>
    <w:rsid w:val="00EB4C79"/>
    <w:rsid w:val="00EB735E"/>
    <w:rsid w:val="00EB7527"/>
    <w:rsid w:val="00EC0743"/>
    <w:rsid w:val="00EC0C96"/>
    <w:rsid w:val="00EC2059"/>
    <w:rsid w:val="00EC3BCD"/>
    <w:rsid w:val="00EC54D2"/>
    <w:rsid w:val="00EC72AB"/>
    <w:rsid w:val="00ED17AE"/>
    <w:rsid w:val="00ED3C2F"/>
    <w:rsid w:val="00ED43E1"/>
    <w:rsid w:val="00ED599C"/>
    <w:rsid w:val="00ED7132"/>
    <w:rsid w:val="00EE05A4"/>
    <w:rsid w:val="00EE2206"/>
    <w:rsid w:val="00EE37A3"/>
    <w:rsid w:val="00EE380B"/>
    <w:rsid w:val="00EE54A9"/>
    <w:rsid w:val="00EE7768"/>
    <w:rsid w:val="00EE7E71"/>
    <w:rsid w:val="00EF094F"/>
    <w:rsid w:val="00EF5190"/>
    <w:rsid w:val="00EF62E6"/>
    <w:rsid w:val="00EF6D1F"/>
    <w:rsid w:val="00F00869"/>
    <w:rsid w:val="00F00D78"/>
    <w:rsid w:val="00F04771"/>
    <w:rsid w:val="00F05647"/>
    <w:rsid w:val="00F12DDE"/>
    <w:rsid w:val="00F15A79"/>
    <w:rsid w:val="00F22345"/>
    <w:rsid w:val="00F22695"/>
    <w:rsid w:val="00F22B98"/>
    <w:rsid w:val="00F24119"/>
    <w:rsid w:val="00F26CE5"/>
    <w:rsid w:val="00F3072A"/>
    <w:rsid w:val="00F3198E"/>
    <w:rsid w:val="00F31A77"/>
    <w:rsid w:val="00F320E8"/>
    <w:rsid w:val="00F355E0"/>
    <w:rsid w:val="00F36B4A"/>
    <w:rsid w:val="00F37D0C"/>
    <w:rsid w:val="00F45BDB"/>
    <w:rsid w:val="00F51B1C"/>
    <w:rsid w:val="00F53BDB"/>
    <w:rsid w:val="00F65705"/>
    <w:rsid w:val="00F6634D"/>
    <w:rsid w:val="00F67E20"/>
    <w:rsid w:val="00F724BE"/>
    <w:rsid w:val="00F767D6"/>
    <w:rsid w:val="00F774B1"/>
    <w:rsid w:val="00F85BF7"/>
    <w:rsid w:val="00F86579"/>
    <w:rsid w:val="00F876CC"/>
    <w:rsid w:val="00F902BD"/>
    <w:rsid w:val="00F928D7"/>
    <w:rsid w:val="00F94DA4"/>
    <w:rsid w:val="00F96E4A"/>
    <w:rsid w:val="00FA2A84"/>
    <w:rsid w:val="00FA7147"/>
    <w:rsid w:val="00FC06D2"/>
    <w:rsid w:val="00FC3119"/>
    <w:rsid w:val="00FC41F8"/>
    <w:rsid w:val="00FC7AB7"/>
    <w:rsid w:val="00FC7FFE"/>
    <w:rsid w:val="00FD4647"/>
    <w:rsid w:val="00FD554D"/>
    <w:rsid w:val="00FD7010"/>
    <w:rsid w:val="00FE5EFF"/>
    <w:rsid w:val="00FF0AE9"/>
    <w:rsid w:val="00FF2BC3"/>
    <w:rsid w:val="00FF3FA7"/>
    <w:rsid w:val="00FF4FBF"/>
    <w:rsid w:val="00FF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E5240"/>
  <w15:docId w15:val="{F6F06B36-5F46-4A26-B897-7F65BC29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6BA"/>
  </w:style>
  <w:style w:type="paragraph" w:styleId="Heading1">
    <w:name w:val="heading 1"/>
    <w:basedOn w:val="Normal"/>
    <w:link w:val="Heading1Char"/>
    <w:uiPriority w:val="9"/>
    <w:qFormat/>
    <w:rsid w:val="00F72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FBF"/>
  </w:style>
  <w:style w:type="paragraph" w:styleId="Footer">
    <w:name w:val="footer"/>
    <w:basedOn w:val="Normal"/>
    <w:link w:val="FooterChar"/>
    <w:uiPriority w:val="99"/>
    <w:semiHidden/>
    <w:unhideWhenUsed/>
    <w:rsid w:val="00FF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FBF"/>
  </w:style>
  <w:style w:type="paragraph" w:styleId="ListParagraph">
    <w:name w:val="List Paragraph"/>
    <w:basedOn w:val="Normal"/>
    <w:uiPriority w:val="34"/>
    <w:qFormat/>
    <w:rsid w:val="00F37D0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87C2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87C2F"/>
    <w:rPr>
      <w:rFonts w:ascii="Arial" w:eastAsia="Times New Roman" w:hAnsi="Arial" w:cs="Arial"/>
      <w:sz w:val="28"/>
      <w:szCs w:val="20"/>
      <w:lang w:val="en-US"/>
    </w:rPr>
  </w:style>
  <w:style w:type="table" w:styleId="TableGrid">
    <w:name w:val="Table Grid"/>
    <w:basedOn w:val="TableNormal"/>
    <w:rsid w:val="00587C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87C2F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587C2F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B2C8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24B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708CE-9A36-408C-B47F-F1B86BB6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4089</TotalTime>
  <Pages>1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draguta</dc:creator>
  <cp:lastModifiedBy>User</cp:lastModifiedBy>
  <cp:revision>697</cp:revision>
  <cp:lastPrinted>2021-08-18T08:37:00Z</cp:lastPrinted>
  <dcterms:created xsi:type="dcterms:W3CDTF">2019-04-08T18:12:00Z</dcterms:created>
  <dcterms:modified xsi:type="dcterms:W3CDTF">2021-09-29T07:56:00Z</dcterms:modified>
</cp:coreProperties>
</file>