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1A44" w14:textId="77777777" w:rsidR="00123D60" w:rsidRPr="00123D60" w:rsidRDefault="00123D60" w:rsidP="00123D60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123D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Dosar</w:t>
      </w:r>
      <w:proofErr w:type="spellEnd"/>
      <w:r w:rsidRPr="00123D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III-E-5 </w:t>
      </w:r>
    </w:p>
    <w:p w14:paraId="58CA756C" w14:textId="77777777" w:rsidR="00123D60" w:rsidRPr="00123D60" w:rsidRDefault="00123D60" w:rsidP="00123D6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3D6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123D6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6A079E74" w14:textId="77777777" w:rsidR="00123D60" w:rsidRPr="00123D60" w:rsidRDefault="00123D60" w:rsidP="00123D6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3D6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ROMANIA</w:t>
      </w:r>
    </w:p>
    <w:p w14:paraId="4156A966" w14:textId="77777777" w:rsidR="00123D60" w:rsidRPr="00123D60" w:rsidRDefault="00123D60" w:rsidP="00123D6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3D6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34AD7F0E" w14:textId="77777777" w:rsidR="00123D60" w:rsidRPr="00123D60" w:rsidRDefault="00123D60" w:rsidP="00123D60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123D6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CONSILIUL JUDETEAN</w:t>
      </w:r>
    </w:p>
    <w:p w14:paraId="7EEFFD1F" w14:textId="77777777" w:rsidR="00123D60" w:rsidRPr="00123D60" w:rsidRDefault="00123D60" w:rsidP="00123D6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7CE8193" w14:textId="0617CEF4" w:rsidR="00123D60" w:rsidRPr="00123D60" w:rsidRDefault="00123D60" w:rsidP="00123D6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23D6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7C1F35">
        <w:rPr>
          <w:rFonts w:ascii="Arial" w:hAnsi="Arial" w:cs="Arial"/>
          <w:b/>
          <w:bCs/>
          <w:i/>
          <w:iCs/>
          <w:sz w:val="24"/>
          <w:szCs w:val="24"/>
        </w:rPr>
        <w:t>324</w:t>
      </w:r>
      <w:r w:rsidRPr="00123D60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</w:p>
    <w:p w14:paraId="284DD339" w14:textId="77777777" w:rsidR="00123D60" w:rsidRPr="00123D60" w:rsidRDefault="00123D60" w:rsidP="00123D60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123D60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din 21 </w:t>
      </w:r>
      <w:proofErr w:type="spellStart"/>
      <w:r w:rsidRPr="00123D60">
        <w:rPr>
          <w:rFonts w:ascii="Arial" w:hAnsi="Arial" w:cs="Arial"/>
          <w:b/>
          <w:bCs/>
          <w:i/>
          <w:iCs/>
          <w:sz w:val="24"/>
          <w:szCs w:val="24"/>
        </w:rPr>
        <w:t>decembrie</w:t>
      </w:r>
      <w:proofErr w:type="spellEnd"/>
      <w:r w:rsidRPr="00123D60">
        <w:rPr>
          <w:rFonts w:ascii="Arial" w:hAnsi="Arial" w:cs="Arial"/>
          <w:b/>
          <w:bCs/>
          <w:i/>
          <w:iCs/>
          <w:sz w:val="24"/>
          <w:szCs w:val="24"/>
        </w:rPr>
        <w:t xml:space="preserve"> 2020</w:t>
      </w:r>
    </w:p>
    <w:p w14:paraId="5E660709" w14:textId="77777777" w:rsidR="00123D60" w:rsidRDefault="00123D60">
      <w:pPr>
        <w:spacing w:after="0" w:line="240" w:lineRule="auto"/>
        <w:ind w:left="900" w:hanging="900"/>
        <w:jc w:val="both"/>
        <w:rPr>
          <w:rFonts w:ascii="Arial" w:hAnsi="Arial" w:cs="Arial"/>
          <w:b/>
          <w:i/>
          <w:sz w:val="24"/>
          <w:szCs w:val="24"/>
        </w:rPr>
      </w:pPr>
    </w:p>
    <w:p w14:paraId="5A0FDCD7" w14:textId="3BAFB2AA" w:rsidR="001B5CC2" w:rsidRDefault="00123D60">
      <w:pPr>
        <w:spacing w:after="0" w:line="240" w:lineRule="auto"/>
        <w:ind w:left="900" w:hanging="900"/>
        <w:jc w:val="both"/>
      </w:pPr>
      <w:proofErr w:type="spellStart"/>
      <w:r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aprobarea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Programului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cadru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manifestărilor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cultural-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artistice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organiza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în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județul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în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2021”</w:t>
      </w:r>
    </w:p>
    <w:p w14:paraId="2D980810" w14:textId="77777777" w:rsidR="001B5CC2" w:rsidRDefault="001B5CC2">
      <w:pPr>
        <w:spacing w:after="0" w:line="240" w:lineRule="auto"/>
        <w:ind w:left="900" w:hanging="900"/>
        <w:jc w:val="both"/>
        <w:rPr>
          <w:rFonts w:ascii="Arial" w:hAnsi="Arial" w:cs="Arial"/>
          <w:b/>
          <w:i/>
          <w:sz w:val="24"/>
          <w:szCs w:val="24"/>
        </w:rPr>
      </w:pPr>
    </w:p>
    <w:p w14:paraId="3C7A0D21" w14:textId="692801E3" w:rsidR="001B5CC2" w:rsidRDefault="00123D60" w:rsidP="00123D6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Consiliul Județean Brăila,întrunit în ședința ordinară la data de 21 decembrie 2020;</w:t>
      </w:r>
    </w:p>
    <w:p w14:paraId="3156711F" w14:textId="77777777" w:rsidR="001B5CC2" w:rsidRDefault="00123D60" w:rsidP="00123D6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i/>
          <w:sz w:val="24"/>
          <w:szCs w:val="24"/>
        </w:rPr>
        <w:t>Având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vedere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Referatul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aprobare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al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Președintelui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</w:rPr>
        <w:t>Consiliului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Județean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;  </w:t>
      </w:r>
    </w:p>
    <w:p w14:paraId="5C3E8CB3" w14:textId="1FC080DE" w:rsidR="001B5CC2" w:rsidRDefault="00123D60" w:rsidP="00123D60">
      <w:pPr>
        <w:spacing w:after="0" w:line="240" w:lineRule="auto"/>
        <w:jc w:val="both"/>
      </w:pPr>
      <w:r>
        <w:rPr>
          <w:rFonts w:ascii="Arial" w:hAnsi="Arial" w:cs="Arial"/>
          <w:i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i/>
          <w:sz w:val="24"/>
          <w:szCs w:val="24"/>
        </w:rPr>
        <w:t>Luând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discuție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Raportul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nr.22514/09.11.2020 al </w:t>
      </w:r>
      <w:proofErr w:type="spellStart"/>
      <w:r>
        <w:rPr>
          <w:rFonts w:ascii="Arial" w:hAnsi="Arial" w:cs="Arial"/>
          <w:i/>
          <w:sz w:val="24"/>
          <w:szCs w:val="24"/>
        </w:rPr>
        <w:t>Direcției</w:t>
      </w:r>
      <w:proofErr w:type="spellEnd"/>
      <w:r>
        <w:rPr>
          <w:rFonts w:ascii="Arial" w:hAnsi="Arial" w:cs="Arial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Arial" w:hAnsi="Arial" w:cs="Arial"/>
          <w:bCs/>
          <w:i/>
          <w:sz w:val="24"/>
          <w:szCs w:val="24"/>
          <w:lang w:val="it-IT"/>
        </w:rPr>
        <w:t xml:space="preserve">Administrație Publică, Contencios </w:t>
      </w:r>
      <w:r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i/>
          <w:sz w:val="24"/>
          <w:szCs w:val="24"/>
        </w:rPr>
        <w:t>proiectul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hotărâre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aprobarea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i/>
          <w:sz w:val="24"/>
          <w:szCs w:val="24"/>
        </w:rPr>
        <w:t>Programului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cadru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manifestărilor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cultural- </w:t>
      </w:r>
      <w:proofErr w:type="spellStart"/>
      <w:r>
        <w:rPr>
          <w:rFonts w:ascii="Arial" w:hAnsi="Arial" w:cs="Arial"/>
          <w:i/>
          <w:sz w:val="24"/>
          <w:szCs w:val="24"/>
        </w:rPr>
        <w:t>artistice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i/>
          <w:sz w:val="24"/>
          <w:szCs w:val="24"/>
        </w:rPr>
        <w:t>vor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organiza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județul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2021”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66A89215" w14:textId="77777777" w:rsidR="001B5CC2" w:rsidRDefault="00123D60" w:rsidP="00123D60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Văzând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avizul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Comisiei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activitați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științifice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învătământ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cultură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culte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tineret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activități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sportive;</w:t>
      </w:r>
    </w:p>
    <w:p w14:paraId="6BF90E69" w14:textId="77777777" w:rsidR="001B5CC2" w:rsidRDefault="00123D60" w:rsidP="00123D60">
      <w:pPr>
        <w:spacing w:line="240" w:lineRule="auto"/>
        <w:ind w:firstLine="720"/>
        <w:jc w:val="both"/>
      </w:pP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conformitate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i/>
          <w:sz w:val="24"/>
          <w:szCs w:val="24"/>
        </w:rPr>
        <w:t>dispozițiile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173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5 lit. (d) din </w:t>
      </w:r>
      <w:r>
        <w:rPr>
          <w:rFonts w:ascii="Arial" w:hAnsi="Arial" w:cs="Tahoma"/>
          <w:i/>
          <w:iCs/>
          <w:sz w:val="24"/>
          <w:szCs w:val="24"/>
          <w:lang w:val="it-IT"/>
        </w:rPr>
        <w:t>Ordonanta de Urgență a Guvernului nr.57/2019, privind Codul administrativ cu modificarile si completarile ulterioare;</w:t>
      </w:r>
    </w:p>
    <w:p w14:paraId="4F09E0E0" w14:textId="50C74E45" w:rsidR="001B5CC2" w:rsidRDefault="00123D60" w:rsidP="00123D60">
      <w:pPr>
        <w:spacing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Tahoma"/>
          <w:i/>
          <w:iCs/>
          <w:sz w:val="24"/>
          <w:szCs w:val="24"/>
          <w:lang w:val="it-IT"/>
        </w:rPr>
        <w:t>In temeiul prevederilor art.182 alin.(1) si art.196 alin.1 lit.(a) din Ordonanta de Urgenta a Guvernului nr.57/2019, privind Codul administrativ, cu modificarile si completarile ulterioare;</w:t>
      </w:r>
      <w:r>
        <w:rPr>
          <w:rFonts w:ascii="Arial" w:hAnsi="Arial" w:cs="Arial"/>
          <w:i/>
          <w:sz w:val="24"/>
          <w:szCs w:val="24"/>
          <w:lang w:val="it-IT"/>
        </w:rPr>
        <w:t xml:space="preserve">         </w:t>
      </w:r>
    </w:p>
    <w:p w14:paraId="4904D854" w14:textId="77777777" w:rsidR="001B5CC2" w:rsidRDefault="00123D60" w:rsidP="00123D60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 O T Ă R ĂȘ T E:</w:t>
      </w:r>
    </w:p>
    <w:p w14:paraId="59EBD805" w14:textId="77777777" w:rsidR="001B5CC2" w:rsidRDefault="00123D60" w:rsidP="00123D60">
      <w:pPr>
        <w:spacing w:after="0" w:line="240" w:lineRule="auto"/>
        <w:ind w:firstLine="709"/>
        <w:jc w:val="both"/>
      </w:pPr>
      <w:r>
        <w:rPr>
          <w:rFonts w:ascii="Arial" w:hAnsi="Arial" w:cs="Arial"/>
          <w:b/>
          <w:i/>
          <w:sz w:val="24"/>
          <w:szCs w:val="24"/>
          <w:u w:val="single"/>
        </w:rPr>
        <w:t>Art. 1</w:t>
      </w:r>
      <w:r>
        <w:rPr>
          <w:rFonts w:ascii="Arial" w:hAnsi="Arial" w:cs="Arial"/>
          <w:i/>
          <w:sz w:val="24"/>
          <w:szCs w:val="24"/>
        </w:rPr>
        <w:t xml:space="preserve"> – Se </w:t>
      </w:r>
      <w:proofErr w:type="spellStart"/>
      <w:r>
        <w:rPr>
          <w:rFonts w:ascii="Arial" w:hAnsi="Arial" w:cs="Arial"/>
          <w:i/>
          <w:sz w:val="24"/>
          <w:szCs w:val="24"/>
        </w:rPr>
        <w:t>aprobă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i/>
          <w:sz w:val="24"/>
          <w:szCs w:val="24"/>
        </w:rPr>
        <w:t>Programul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cadru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manifestărilor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cultural- </w:t>
      </w:r>
      <w:proofErr w:type="spellStart"/>
      <w:r>
        <w:rPr>
          <w:rFonts w:ascii="Arial" w:hAnsi="Arial" w:cs="Arial"/>
          <w:i/>
          <w:sz w:val="24"/>
          <w:szCs w:val="24"/>
        </w:rPr>
        <w:t>artistice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i/>
          <w:sz w:val="24"/>
          <w:szCs w:val="24"/>
        </w:rPr>
        <w:t>vor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organiza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județul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2021”, </w:t>
      </w:r>
      <w:proofErr w:type="spellStart"/>
      <w:r>
        <w:rPr>
          <w:rFonts w:ascii="Arial" w:hAnsi="Arial" w:cs="Arial"/>
          <w:i/>
          <w:sz w:val="24"/>
          <w:szCs w:val="24"/>
        </w:rPr>
        <w:t>prevăzut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anexa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care face </w:t>
      </w:r>
      <w:proofErr w:type="spellStart"/>
      <w:r>
        <w:rPr>
          <w:rFonts w:ascii="Arial" w:hAnsi="Arial" w:cs="Arial"/>
          <w:i/>
          <w:sz w:val="24"/>
          <w:szCs w:val="24"/>
        </w:rPr>
        <w:t>parte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integrantă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hotărâre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47CB18EC" w14:textId="77777777" w:rsidR="001B5CC2" w:rsidRDefault="00123D60" w:rsidP="00123D60">
      <w:pPr>
        <w:pStyle w:val="NoSpacing"/>
        <w:ind w:firstLine="709"/>
        <w:jc w:val="both"/>
      </w:pPr>
      <w:r>
        <w:rPr>
          <w:rFonts w:ascii="Arial" w:eastAsia="SimSun" w:hAnsi="Arial" w:cs="Arial"/>
          <w:b/>
          <w:i/>
          <w:color w:val="000000"/>
          <w:sz w:val="24"/>
          <w:szCs w:val="24"/>
          <w:u w:val="single"/>
          <w:lang w:eastAsia="zh-CN"/>
        </w:rPr>
        <w:t>Art. 2</w:t>
      </w:r>
      <w:r>
        <w:rPr>
          <w:rFonts w:ascii="Arial" w:eastAsia="SimSun" w:hAnsi="Arial" w:cs="Arial"/>
          <w:b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– Cu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aducerea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la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îndeplinire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prevederilor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prezentei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hotărâri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se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însărcinează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: </w:t>
      </w:r>
      <w:proofErr w:type="spellStart"/>
      <w:r>
        <w:rPr>
          <w:rFonts w:ascii="Arial" w:hAnsi="Arial" w:cs="Arial"/>
          <w:i/>
          <w:sz w:val="24"/>
          <w:szCs w:val="24"/>
        </w:rPr>
        <w:t>Biblioteca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Județeană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i/>
          <w:sz w:val="24"/>
          <w:szCs w:val="24"/>
        </w:rPr>
        <w:t>Panait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Istrati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Muzeul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Brăilei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“Carol I”, </w:t>
      </w:r>
      <w:proofErr w:type="spellStart"/>
      <w:r>
        <w:rPr>
          <w:rFonts w:ascii="Arial" w:hAnsi="Arial" w:cs="Arial"/>
          <w:i/>
          <w:sz w:val="24"/>
          <w:szCs w:val="24"/>
        </w:rPr>
        <w:t>Centrul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Județean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Conservarea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Promovarea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Culturii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Tradiționale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Școala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Populara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Meserii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“Vespasian Lungu” </w:t>
      </w:r>
      <w:proofErr w:type="spellStart"/>
      <w:r>
        <w:rPr>
          <w:rFonts w:ascii="Arial" w:hAnsi="Arial" w:cs="Arial"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Filarmonica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”Lyra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-George </w:t>
      </w:r>
      <w:proofErr w:type="spellStart"/>
      <w:r>
        <w:rPr>
          <w:rFonts w:ascii="Arial" w:hAnsi="Arial" w:cs="Arial"/>
          <w:i/>
          <w:sz w:val="24"/>
          <w:szCs w:val="24"/>
        </w:rPr>
        <w:t>Cavadia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Direcția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Administrație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3D29EBA6" w14:textId="4C2B0CF6" w:rsidR="001B5CC2" w:rsidRDefault="00123D60" w:rsidP="00123D60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Art. 3</w:t>
      </w:r>
      <w:r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i/>
          <w:sz w:val="24"/>
          <w:szCs w:val="24"/>
        </w:rPr>
        <w:t>Compartimentul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Cancelarie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Arhivă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din </w:t>
      </w:r>
      <w:proofErr w:type="spellStart"/>
      <w:r>
        <w:rPr>
          <w:rFonts w:ascii="Arial" w:hAnsi="Arial" w:cs="Arial"/>
          <w:i/>
          <w:sz w:val="24"/>
          <w:szCs w:val="24"/>
        </w:rPr>
        <w:t>cadrul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Direcției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Administrație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aduce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</w:rPr>
        <w:t>cunoștință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hotărâre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i/>
          <w:sz w:val="24"/>
          <w:szCs w:val="24"/>
        </w:rPr>
        <w:t>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transmite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interesați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și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i/>
          <w:sz w:val="24"/>
          <w:szCs w:val="24"/>
        </w:rPr>
        <w:t>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comunica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drept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</w:t>
      </w:r>
    </w:p>
    <w:p w14:paraId="25B8C978" w14:textId="77777777" w:rsidR="00123D60" w:rsidRDefault="00123D60" w:rsidP="00123D60">
      <w:pPr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bookmarkStart w:id="0" w:name="_Hlk56409573"/>
    </w:p>
    <w:p w14:paraId="6853EA3F" w14:textId="5B3C94D9" w:rsidR="00123D60" w:rsidRDefault="00123D60" w:rsidP="00123D60">
      <w:pPr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proofErr w:type="spellStart"/>
      <w:r w:rsidRPr="001E0D32">
        <w:rPr>
          <w:rFonts w:ascii="Arial" w:eastAsia="Lucida Sans Unicode" w:hAnsi="Arial" w:cs="Arial"/>
          <w:i/>
          <w:iCs/>
          <w:sz w:val="18"/>
          <w:szCs w:val="18"/>
        </w:rPr>
        <w:t>Hotararea</w:t>
      </w:r>
      <w:proofErr w:type="spellEnd"/>
      <w:r w:rsidRPr="001E0D32">
        <w:rPr>
          <w:rFonts w:ascii="Arial" w:eastAsia="Lucida Sans Unicode" w:hAnsi="Arial" w:cs="Arial"/>
          <w:i/>
          <w:iCs/>
          <w:sz w:val="18"/>
          <w:szCs w:val="18"/>
        </w:rPr>
        <w:t xml:space="preserve"> a </w:t>
      </w:r>
      <w:proofErr w:type="spellStart"/>
      <w:r w:rsidRPr="001E0D32">
        <w:rPr>
          <w:rFonts w:ascii="Arial" w:eastAsia="Lucida Sans Unicode" w:hAnsi="Arial" w:cs="Arial"/>
          <w:i/>
          <w:iCs/>
          <w:sz w:val="18"/>
          <w:szCs w:val="18"/>
        </w:rPr>
        <w:t>fost</w:t>
      </w:r>
      <w:proofErr w:type="spellEnd"/>
      <w:r w:rsidRPr="001E0D32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1E0D32">
        <w:rPr>
          <w:rFonts w:ascii="Arial" w:eastAsia="Lucida Sans Unicode" w:hAnsi="Arial" w:cs="Arial"/>
          <w:i/>
          <w:iCs/>
          <w:sz w:val="18"/>
          <w:szCs w:val="18"/>
        </w:rPr>
        <w:t>adoptata</w:t>
      </w:r>
      <w:proofErr w:type="spellEnd"/>
      <w:r w:rsidRPr="001E0D32">
        <w:rPr>
          <w:rFonts w:ascii="Arial" w:eastAsia="Lucida Sans Unicode" w:hAnsi="Arial" w:cs="Arial"/>
          <w:i/>
          <w:iCs/>
          <w:sz w:val="18"/>
          <w:szCs w:val="18"/>
        </w:rPr>
        <w:t xml:space="preserve">  cu</w:t>
      </w:r>
      <w:proofErr w:type="gramEnd"/>
      <w:r w:rsidRPr="001E0D32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Pr="001E0D32">
        <w:rPr>
          <w:rFonts w:ascii="Arial" w:eastAsia="Lucida Sans Unicode" w:hAnsi="Arial" w:cs="Arial"/>
          <w:i/>
          <w:iCs/>
          <w:sz w:val="18"/>
          <w:szCs w:val="18"/>
        </w:rPr>
        <w:t>unanimitate</w:t>
      </w:r>
      <w:proofErr w:type="spellEnd"/>
      <w:r w:rsidRPr="001E0D32">
        <w:rPr>
          <w:rFonts w:ascii="Arial" w:eastAsia="Lucida Sans Unicode" w:hAnsi="Arial" w:cs="Arial"/>
          <w:i/>
          <w:iCs/>
          <w:sz w:val="18"/>
          <w:szCs w:val="18"/>
        </w:rPr>
        <w:t xml:space="preserve"> de </w:t>
      </w:r>
      <w:proofErr w:type="spellStart"/>
      <w:r w:rsidRPr="001E0D32">
        <w:rPr>
          <w:rFonts w:ascii="Arial" w:eastAsia="Lucida Sans Unicode" w:hAnsi="Arial" w:cs="Arial"/>
          <w:i/>
          <w:iCs/>
          <w:sz w:val="18"/>
          <w:szCs w:val="18"/>
        </w:rPr>
        <w:t>voturi</w:t>
      </w:r>
      <w:proofErr w:type="spellEnd"/>
      <w:r w:rsidRPr="001E0D32">
        <w:rPr>
          <w:rFonts w:ascii="Arial" w:eastAsia="Lucida Sans Unicode" w:hAnsi="Arial" w:cs="Arial"/>
          <w:i/>
          <w:iCs/>
          <w:sz w:val="18"/>
          <w:szCs w:val="18"/>
        </w:rPr>
        <w:t>.</w:t>
      </w:r>
    </w:p>
    <w:p w14:paraId="3E2726B8" w14:textId="77777777" w:rsidR="00123D60" w:rsidRPr="001E0D32" w:rsidRDefault="00123D60" w:rsidP="00123D60">
      <w:pPr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</w:p>
    <w:p w14:paraId="7D67AF66" w14:textId="77777777" w:rsidR="00123D60" w:rsidRPr="00123D60" w:rsidRDefault="00123D60" w:rsidP="00123D60">
      <w:pPr>
        <w:widowControl w:val="0"/>
        <w:suppressAutoHyphens/>
        <w:ind w:left="90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641EB8">
        <w:rPr>
          <w:rFonts w:ascii="Arial" w:eastAsia="Lucida Sans Unicode" w:hAnsi="Arial" w:cs="Arial"/>
          <w:b/>
          <w:i/>
          <w:iCs/>
          <w:lang w:eastAsia="ro-RO"/>
        </w:rPr>
        <w:t xml:space="preserve">       </w:t>
      </w:r>
      <w:proofErr w:type="gramStart"/>
      <w:r w:rsidRPr="00123D6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123D6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CONTRASEMNEAZA</w:t>
      </w:r>
    </w:p>
    <w:p w14:paraId="0DC0D5E4" w14:textId="77777777" w:rsidR="00123D60" w:rsidRPr="00123D60" w:rsidRDefault="00123D60" w:rsidP="00123D60">
      <w:pPr>
        <w:ind w:left="90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23D6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 SECRETAR GENERAL AL </w:t>
      </w:r>
      <w:proofErr w:type="gramStart"/>
      <w:r w:rsidRPr="00123D6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JUDETULUI,   </w:t>
      </w:r>
      <w:proofErr w:type="gramEnd"/>
      <w:r w:rsidRPr="00123D60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FRANCISK-IULIAN CHIRIAC                                     DUMITREL PRICEPUTU</w:t>
      </w:r>
      <w:r w:rsidRPr="00123D60">
        <w:rPr>
          <w:rFonts w:ascii="Arial" w:eastAsia="Lucida Sans Unicode" w:hAnsi="Arial" w:cs="Arial"/>
          <w:i/>
          <w:iCs/>
          <w:sz w:val="24"/>
          <w:szCs w:val="24"/>
          <w:lang w:val="it-IT" w:eastAsia="ro-RO"/>
        </w:rPr>
        <w:t xml:space="preserve">   </w:t>
      </w:r>
      <w:bookmarkEnd w:id="0"/>
    </w:p>
    <w:p w14:paraId="2A9D1C50" w14:textId="77777777" w:rsidR="00123D60" w:rsidRDefault="00123D60" w:rsidP="00123D60">
      <w:pPr>
        <w:pStyle w:val="NoSpacing"/>
        <w:ind w:firstLine="709"/>
        <w:jc w:val="both"/>
      </w:pPr>
    </w:p>
    <w:sectPr w:rsidR="00123D60">
      <w:pgSz w:w="12240" w:h="15840"/>
      <w:pgMar w:top="907" w:right="907" w:bottom="90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C2"/>
    <w:rsid w:val="00123D60"/>
    <w:rsid w:val="001B5CC2"/>
    <w:rsid w:val="007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E5A0"/>
  <w15:docId w15:val="{086537DC-69E0-4610-8157-F82F7946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suppressAutoHyphens/>
    </w:pPr>
    <w:rPr>
      <w:rFonts w:eastAsia="Times New Roman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1</Pages>
  <Words>386</Words>
  <Characters>2205</Characters>
  <Application>Microsoft Office Word</Application>
  <DocSecurity>0</DocSecurity>
  <Lines>18</Lines>
  <Paragraphs>5</Paragraphs>
  <ScaleCrop>false</ScaleCrop>
  <Company>Grizli777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UserDell</dc:creator>
  <dc:description/>
  <cp:lastModifiedBy>User</cp:lastModifiedBy>
  <cp:revision>22</cp:revision>
  <cp:lastPrinted>2020-12-21T11:44:00Z</cp:lastPrinted>
  <dcterms:created xsi:type="dcterms:W3CDTF">2019-11-08T07:06:00Z</dcterms:created>
  <dcterms:modified xsi:type="dcterms:W3CDTF">2020-12-21T11:44:00Z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