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89A" w:rsidRPr="005B57C1" w:rsidRDefault="00B7589A" w:rsidP="005B57C1">
      <w:pPr>
        <w:spacing w:after="0" w:line="240" w:lineRule="auto"/>
        <w:jc w:val="center"/>
        <w:rPr>
          <w:rFonts w:ascii="Times New Roman" w:hAnsi="Times New Roman" w:cs="Times New Roman"/>
          <w:b/>
          <w:color w:val="000000"/>
          <w:sz w:val="24"/>
          <w:szCs w:val="24"/>
        </w:rPr>
      </w:pPr>
      <w:r w:rsidRPr="005B57C1">
        <w:rPr>
          <w:rFonts w:ascii="Times New Roman" w:hAnsi="Times New Roman" w:cs="Times New Roman"/>
          <w:b/>
          <w:color w:val="000000"/>
          <w:sz w:val="24"/>
          <w:szCs w:val="24"/>
        </w:rPr>
        <w:t>CONSILIUL JUDETEAN BRAILA</w:t>
      </w:r>
    </w:p>
    <w:p w:rsidR="005B57C1" w:rsidRPr="005B57C1" w:rsidRDefault="005B57C1" w:rsidP="005B57C1">
      <w:pPr>
        <w:spacing w:after="0" w:line="240" w:lineRule="auto"/>
        <w:jc w:val="center"/>
        <w:rPr>
          <w:rFonts w:ascii="Times New Roman" w:hAnsi="Times New Roman" w:cs="Times New Roman"/>
          <w:b/>
          <w:color w:val="000000"/>
          <w:sz w:val="24"/>
          <w:szCs w:val="24"/>
        </w:rPr>
      </w:pPr>
      <w:r w:rsidRPr="005B57C1">
        <w:rPr>
          <w:rFonts w:ascii="Times New Roman" w:hAnsi="Times New Roman" w:cs="Times New Roman"/>
          <w:b/>
          <w:color w:val="000000"/>
          <w:sz w:val="24"/>
          <w:szCs w:val="24"/>
        </w:rPr>
        <w:t xml:space="preserve">VICEPRESEDINTE IONEL EPUREANU </w:t>
      </w:r>
    </w:p>
    <w:p w:rsidR="00B7589A" w:rsidRDefault="00972D94" w:rsidP="005B57C1">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Octombrie</w:t>
      </w:r>
      <w:r w:rsidR="005B57C1">
        <w:rPr>
          <w:rFonts w:ascii="Times New Roman" w:hAnsi="Times New Roman" w:cs="Times New Roman"/>
          <w:b/>
          <w:color w:val="000000"/>
          <w:sz w:val="24"/>
          <w:szCs w:val="24"/>
        </w:rPr>
        <w:t xml:space="preserve"> </w:t>
      </w:r>
      <w:r w:rsidR="00A17A06">
        <w:rPr>
          <w:rFonts w:ascii="Times New Roman" w:hAnsi="Times New Roman" w:cs="Times New Roman"/>
          <w:b/>
          <w:color w:val="000000"/>
          <w:sz w:val="24"/>
          <w:szCs w:val="24"/>
        </w:rPr>
        <w:t>–</w:t>
      </w:r>
      <w:r w:rsidR="005B57C1">
        <w:rPr>
          <w:rFonts w:ascii="Times New Roman" w:hAnsi="Times New Roman" w:cs="Times New Roman"/>
          <w:b/>
          <w:color w:val="000000"/>
          <w:sz w:val="24"/>
          <w:szCs w:val="24"/>
        </w:rPr>
        <w:t xml:space="preserve"> </w:t>
      </w:r>
      <w:r w:rsidR="00B7589A" w:rsidRPr="005B57C1">
        <w:rPr>
          <w:rFonts w:ascii="Times New Roman" w:hAnsi="Times New Roman" w:cs="Times New Roman"/>
          <w:b/>
          <w:color w:val="000000"/>
          <w:sz w:val="24"/>
          <w:szCs w:val="24"/>
        </w:rPr>
        <w:t>2022</w:t>
      </w:r>
    </w:p>
    <w:p w:rsidR="00A17A06" w:rsidRDefault="00A17A06" w:rsidP="005B57C1">
      <w:pPr>
        <w:spacing w:after="0" w:line="240" w:lineRule="auto"/>
        <w:jc w:val="center"/>
        <w:rPr>
          <w:rFonts w:ascii="Times New Roman" w:hAnsi="Times New Roman" w:cs="Times New Roman"/>
          <w:b/>
          <w:color w:val="000000"/>
          <w:sz w:val="24"/>
          <w:szCs w:val="24"/>
        </w:rPr>
      </w:pPr>
    </w:p>
    <w:p w:rsidR="00A17A06" w:rsidRDefault="00A17A06" w:rsidP="005B57C1">
      <w:pPr>
        <w:spacing w:after="0" w:line="240" w:lineRule="auto"/>
        <w:jc w:val="center"/>
        <w:rPr>
          <w:rFonts w:ascii="Times New Roman" w:hAnsi="Times New Roman" w:cs="Times New Roman"/>
          <w:b/>
          <w:color w:val="000000"/>
          <w:sz w:val="24"/>
          <w:szCs w:val="24"/>
        </w:rPr>
      </w:pPr>
    </w:p>
    <w:p w:rsidR="00564143" w:rsidRDefault="00564143" w:rsidP="005B57C1">
      <w:pPr>
        <w:spacing w:after="0" w:line="240" w:lineRule="auto"/>
        <w:jc w:val="center"/>
        <w:rPr>
          <w:rFonts w:ascii="Times New Roman" w:hAnsi="Times New Roman" w:cs="Times New Roman"/>
          <w:b/>
          <w:color w:val="000000"/>
          <w:sz w:val="24"/>
          <w:szCs w:val="24"/>
        </w:rPr>
      </w:pPr>
    </w:p>
    <w:p w:rsidR="00564143" w:rsidRDefault="00564143" w:rsidP="005B57C1">
      <w:pPr>
        <w:spacing w:after="0" w:line="240" w:lineRule="auto"/>
        <w:jc w:val="center"/>
        <w:rPr>
          <w:rFonts w:ascii="Times New Roman" w:hAnsi="Times New Roman" w:cs="Times New Roman"/>
          <w:b/>
          <w:color w:val="000000"/>
          <w:sz w:val="24"/>
          <w:szCs w:val="24"/>
        </w:rPr>
      </w:pPr>
    </w:p>
    <w:p w:rsidR="00A17A06" w:rsidRDefault="00A17A06" w:rsidP="005B57C1">
      <w:pPr>
        <w:spacing w:after="0" w:line="240" w:lineRule="auto"/>
        <w:jc w:val="center"/>
        <w:rPr>
          <w:rFonts w:ascii="Times New Roman" w:hAnsi="Times New Roman" w:cs="Times New Roman"/>
          <w:b/>
          <w:color w:val="000000"/>
          <w:sz w:val="24"/>
          <w:szCs w:val="24"/>
        </w:rPr>
      </w:pPr>
    </w:p>
    <w:p w:rsidR="00A17A06" w:rsidRPr="00870F1C" w:rsidRDefault="00A17A06" w:rsidP="00870F1C">
      <w:pPr>
        <w:pStyle w:val="ListParagraph"/>
        <w:numPr>
          <w:ilvl w:val="0"/>
          <w:numId w:val="4"/>
        </w:numPr>
        <w:shd w:val="clear" w:color="auto" w:fill="FFFFFF"/>
        <w:spacing w:after="0" w:line="360" w:lineRule="auto"/>
        <w:ind w:left="0" w:firstLine="420"/>
        <w:jc w:val="both"/>
        <w:rPr>
          <w:rFonts w:ascii="Times New Roman" w:eastAsia="Times New Roman" w:hAnsi="Times New Roman" w:cs="Times New Roman"/>
          <w:color w:val="050505"/>
          <w:sz w:val="24"/>
          <w:szCs w:val="24"/>
        </w:rPr>
      </w:pPr>
      <w:r w:rsidRPr="00870F1C">
        <w:rPr>
          <w:rFonts w:ascii="Times New Roman" w:eastAsia="Times New Roman" w:hAnsi="Times New Roman" w:cs="Times New Roman"/>
          <w:b/>
          <w:i/>
          <w:color w:val="050505"/>
          <w:sz w:val="24"/>
          <w:szCs w:val="24"/>
        </w:rPr>
        <w:t>6 octombrie 2022</w:t>
      </w:r>
      <w:r w:rsidRPr="00870F1C">
        <w:rPr>
          <w:rFonts w:ascii="Times New Roman" w:eastAsia="Times New Roman" w:hAnsi="Times New Roman" w:cs="Times New Roman"/>
          <w:color w:val="050505"/>
          <w:sz w:val="24"/>
          <w:szCs w:val="24"/>
        </w:rPr>
        <w:t xml:space="preserve"> Colocviu cu tema „Revoluție și contrarevoluție în decembrie 1989 la Brăila” | Prezentarea cărții „Căderea unui dictator”, volum coordonat de Andrei Ursu și Roland O. Thomasson, apărut la Editura Polirom anul acesta, la sediul Muzeului Brăilei „Carol I”, sala „Regele Ferdinand și Regina Maria”.</w:t>
      </w:r>
    </w:p>
    <w:p w:rsidR="005B57C1" w:rsidRPr="00A17A06" w:rsidRDefault="00A17A06" w:rsidP="00A17A06">
      <w:pPr>
        <w:shd w:val="clear" w:color="auto" w:fill="FFFFFF"/>
        <w:spacing w:after="0" w:line="360" w:lineRule="auto"/>
        <w:jc w:val="both"/>
        <w:rPr>
          <w:rFonts w:ascii="Times New Roman" w:eastAsia="Times New Roman" w:hAnsi="Times New Roman" w:cs="Times New Roman"/>
          <w:color w:val="050505"/>
          <w:sz w:val="24"/>
          <w:szCs w:val="24"/>
        </w:rPr>
      </w:pPr>
      <w:r w:rsidRPr="00A17A06">
        <w:rPr>
          <w:rFonts w:ascii="Times New Roman" w:eastAsia="Times New Roman" w:hAnsi="Times New Roman" w:cs="Times New Roman"/>
          <w:color w:val="050505"/>
          <w:sz w:val="24"/>
          <w:szCs w:val="24"/>
        </w:rPr>
        <w:t>Organizatori: Institutul Revoluției Române din Decembrie 1989, Asociația Uniunea Revoluționarilor din Brăila 1</w:t>
      </w:r>
      <w:r>
        <w:rPr>
          <w:rFonts w:ascii="Times New Roman" w:eastAsia="Times New Roman" w:hAnsi="Times New Roman" w:cs="Times New Roman"/>
          <w:color w:val="050505"/>
          <w:sz w:val="24"/>
          <w:szCs w:val="24"/>
        </w:rPr>
        <w:t>989 și Muzeul Brăilei „Carol I”</w:t>
      </w:r>
    </w:p>
    <w:p w:rsidR="00A17A06" w:rsidRDefault="00A17A06" w:rsidP="00A17A06">
      <w:pPr>
        <w:spacing w:after="0" w:line="24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6477000" cy="3724275"/>
            <wp:effectExtent l="19050" t="0" r="0" b="0"/>
            <wp:docPr id="1" name="Picture 1" descr="C:\Users\CiochinaFilita\Desktop\310840338_593416132573718_48716645806894000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ochinaFilita\Desktop\310840338_593416132573718_4871664580689400089_n.jpg"/>
                    <pic:cNvPicPr>
                      <a:picLocks noChangeAspect="1" noChangeArrowheads="1"/>
                    </pic:cNvPicPr>
                  </pic:nvPicPr>
                  <pic:blipFill>
                    <a:blip r:embed="rId7" cstate="print"/>
                    <a:srcRect/>
                    <a:stretch>
                      <a:fillRect/>
                    </a:stretch>
                  </pic:blipFill>
                  <pic:spPr bwMode="auto">
                    <a:xfrm>
                      <a:off x="0" y="0"/>
                      <a:ext cx="6477000" cy="3724275"/>
                    </a:xfrm>
                    <a:prstGeom prst="rect">
                      <a:avLst/>
                    </a:prstGeom>
                    <a:noFill/>
                    <a:ln w="9525">
                      <a:noFill/>
                      <a:miter lim="800000"/>
                      <a:headEnd/>
                      <a:tailEnd/>
                    </a:ln>
                  </pic:spPr>
                </pic:pic>
              </a:graphicData>
            </a:graphic>
          </wp:inline>
        </w:drawing>
      </w:r>
    </w:p>
    <w:p w:rsidR="005B57C1" w:rsidRDefault="005B57C1" w:rsidP="005B57C1">
      <w:pPr>
        <w:spacing w:after="0" w:line="240" w:lineRule="auto"/>
        <w:jc w:val="center"/>
        <w:rPr>
          <w:rFonts w:ascii="Times New Roman" w:hAnsi="Times New Roman" w:cs="Times New Roman"/>
          <w:b/>
          <w:color w:val="000000"/>
          <w:sz w:val="24"/>
          <w:szCs w:val="24"/>
        </w:rPr>
      </w:pPr>
    </w:p>
    <w:p w:rsidR="007231FE" w:rsidRPr="007231FE" w:rsidRDefault="007231FE" w:rsidP="00870F1C">
      <w:pPr>
        <w:pStyle w:val="NormalWeb"/>
        <w:numPr>
          <w:ilvl w:val="0"/>
          <w:numId w:val="4"/>
        </w:numPr>
        <w:shd w:val="clear" w:color="auto" w:fill="FFFFFF"/>
        <w:spacing w:before="0" w:beforeAutospacing="0" w:after="0" w:afterAutospacing="0" w:line="360" w:lineRule="auto"/>
        <w:jc w:val="both"/>
        <w:rPr>
          <w:color w:val="222222"/>
        </w:rPr>
      </w:pPr>
      <w:r w:rsidRPr="007231FE">
        <w:rPr>
          <w:b/>
          <w:i/>
          <w:color w:val="222222"/>
        </w:rPr>
        <w:t>11 octombrie 2022</w:t>
      </w:r>
      <w:r w:rsidRPr="007231FE">
        <w:rPr>
          <w:color w:val="222222"/>
        </w:rPr>
        <w:t xml:space="preserve"> -  vernisajul Expoziției ”Eroina Cerului – Smaranda Brăescu”.</w:t>
      </w:r>
    </w:p>
    <w:p w:rsidR="007231FE" w:rsidRPr="007231FE" w:rsidRDefault="007231FE" w:rsidP="007231FE">
      <w:pPr>
        <w:pStyle w:val="NormalWeb"/>
        <w:shd w:val="clear" w:color="auto" w:fill="FFFFFF"/>
        <w:spacing w:before="0" w:beforeAutospacing="0" w:after="0" w:afterAutospacing="0" w:line="360" w:lineRule="auto"/>
        <w:ind w:firstLine="720"/>
        <w:jc w:val="both"/>
        <w:rPr>
          <w:color w:val="222222"/>
        </w:rPr>
      </w:pPr>
      <w:r w:rsidRPr="007231FE">
        <w:rPr>
          <w:color w:val="222222"/>
        </w:rPr>
        <w:t xml:space="preserve">Activitatea a fost organizată în parteneriat cu Statul Major al Forțelor Terestre, Asociația Română pentru Propaganda și Istoria Aeronauticii și Liceul Teoretic ”C. Anghelescu” Ianca ca un omagiu adus pilotului Smaranda Brăescu cu ocazia împlinirii a 90 de ani de la recordul mondial la </w:t>
      </w:r>
      <w:r w:rsidRPr="007231FE">
        <w:rPr>
          <w:color w:val="222222"/>
        </w:rPr>
        <w:lastRenderedPageBreak/>
        <w:t>parașutism. Evenimentul a cuprins vizionarea filmului documentar ”Măndița” și s-a încheiat cu un survol de avioane deasupra orașului Ianca.</w:t>
      </w:r>
    </w:p>
    <w:p w:rsidR="00564143" w:rsidRDefault="007231FE" w:rsidP="00564143">
      <w:pPr>
        <w:pStyle w:val="NormalWeb"/>
        <w:shd w:val="clear" w:color="auto" w:fill="FFFFFF"/>
        <w:spacing w:before="0" w:beforeAutospacing="0" w:after="0" w:afterAutospacing="0" w:line="360" w:lineRule="auto"/>
        <w:ind w:firstLine="720"/>
        <w:jc w:val="both"/>
        <w:rPr>
          <w:color w:val="222222"/>
        </w:rPr>
      </w:pPr>
      <w:r w:rsidRPr="007231FE">
        <w:rPr>
          <w:color w:val="222222"/>
        </w:rPr>
        <w:t>La eveniment au participat secretarul de stat din cadrul Ministerului Apărării Naționale, Simona Cojocaru, șeful Statului Major al Forțelor Terestre, generalul maior dr. Viorel Pană, președintele de onoare ARPIA – gen (r) Iosif Rus, precum și studenți de la Academia de Aviație ”Henri Coandă”.</w:t>
      </w:r>
    </w:p>
    <w:p w:rsidR="007231FE" w:rsidRDefault="007231FE" w:rsidP="007231FE">
      <w:pPr>
        <w:pStyle w:val="NormalWeb"/>
        <w:shd w:val="clear" w:color="auto" w:fill="FFFFFF"/>
        <w:spacing w:before="0" w:beforeAutospacing="0" w:after="0" w:afterAutospacing="0" w:line="360" w:lineRule="auto"/>
        <w:jc w:val="both"/>
        <w:rPr>
          <w:color w:val="222222"/>
        </w:rPr>
      </w:pPr>
      <w:r>
        <w:rPr>
          <w:noProof/>
          <w:color w:val="222222"/>
        </w:rPr>
        <w:drawing>
          <wp:inline distT="0" distB="0" distL="0" distR="0">
            <wp:extent cx="5943600" cy="3962400"/>
            <wp:effectExtent l="19050" t="0" r="0" b="0"/>
            <wp:docPr id="2" name="Picture 1" descr="C:\Users\CiochinaFilita\Desktop\309397571_440587681597440_87454398272475775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ochinaFilita\Desktop\309397571_440587681597440_8745439827247577546_n.jpg"/>
                    <pic:cNvPicPr>
                      <a:picLocks noChangeAspect="1" noChangeArrowheads="1"/>
                    </pic:cNvPicPr>
                  </pic:nvPicPr>
                  <pic:blipFill>
                    <a:blip r:embed="rId8"/>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4338B9" w:rsidRDefault="004338B9" w:rsidP="007231FE">
      <w:pPr>
        <w:pStyle w:val="NormalWeb"/>
        <w:shd w:val="clear" w:color="auto" w:fill="FFFFFF"/>
        <w:spacing w:before="0" w:beforeAutospacing="0" w:after="0" w:afterAutospacing="0" w:line="360" w:lineRule="auto"/>
        <w:jc w:val="both"/>
        <w:rPr>
          <w:color w:val="222222"/>
        </w:rPr>
      </w:pPr>
    </w:p>
    <w:p w:rsidR="00EB21F6" w:rsidRDefault="004338B9" w:rsidP="00237ACB">
      <w:pPr>
        <w:pStyle w:val="NormalWeb"/>
        <w:numPr>
          <w:ilvl w:val="0"/>
          <w:numId w:val="4"/>
        </w:numPr>
        <w:shd w:val="clear" w:color="auto" w:fill="FFFFFF"/>
        <w:spacing w:before="0" w:beforeAutospacing="0" w:after="0" w:afterAutospacing="0" w:line="360" w:lineRule="auto"/>
        <w:jc w:val="both"/>
        <w:rPr>
          <w:rFonts w:ascii="Segoe UI Historic" w:hAnsi="Segoe UI Historic" w:cs="Segoe UI Historic"/>
          <w:color w:val="050505"/>
          <w:sz w:val="23"/>
          <w:szCs w:val="23"/>
          <w:shd w:val="clear" w:color="auto" w:fill="FFFFFF"/>
        </w:rPr>
      </w:pPr>
      <w:r w:rsidRPr="004338B9">
        <w:rPr>
          <w:b/>
          <w:i/>
          <w:color w:val="050505"/>
          <w:shd w:val="clear" w:color="auto" w:fill="FFFFFF"/>
        </w:rPr>
        <w:t>12.10.2022</w:t>
      </w:r>
      <w:r>
        <w:rPr>
          <w:rFonts w:ascii="Segoe UI Historic" w:hAnsi="Segoe UI Historic" w:cs="Segoe UI Historic"/>
          <w:color w:val="050505"/>
          <w:sz w:val="23"/>
          <w:szCs w:val="23"/>
          <w:shd w:val="clear" w:color="auto" w:fill="FFFFFF"/>
        </w:rPr>
        <w:t xml:space="preserve">  sedinta extraordinara Consiliul Judetean Braila. </w:t>
      </w:r>
    </w:p>
    <w:p w:rsidR="00564143" w:rsidRPr="00237ACB" w:rsidRDefault="00564143" w:rsidP="00564143">
      <w:pPr>
        <w:pStyle w:val="NormalWeb"/>
        <w:shd w:val="clear" w:color="auto" w:fill="FFFFFF"/>
        <w:spacing w:before="0" w:beforeAutospacing="0" w:after="0" w:afterAutospacing="0" w:line="360" w:lineRule="auto"/>
        <w:ind w:left="780"/>
        <w:jc w:val="both"/>
        <w:rPr>
          <w:rFonts w:ascii="Segoe UI Historic" w:hAnsi="Segoe UI Historic" w:cs="Segoe UI Historic"/>
          <w:color w:val="050505"/>
          <w:sz w:val="23"/>
          <w:szCs w:val="23"/>
          <w:shd w:val="clear" w:color="auto" w:fill="FFFFFF"/>
        </w:rPr>
      </w:pPr>
    </w:p>
    <w:p w:rsidR="00CD0C41" w:rsidRDefault="00870F1C" w:rsidP="00690483">
      <w:pPr>
        <w:pStyle w:val="NormalWeb"/>
        <w:numPr>
          <w:ilvl w:val="0"/>
          <w:numId w:val="4"/>
        </w:numPr>
        <w:shd w:val="clear" w:color="auto" w:fill="FFFFFF"/>
        <w:spacing w:before="0" w:beforeAutospacing="0" w:after="0" w:afterAutospacing="0" w:line="360" w:lineRule="auto"/>
        <w:ind w:left="0" w:firstLine="420"/>
        <w:jc w:val="both"/>
        <w:rPr>
          <w:color w:val="333333"/>
          <w:shd w:val="clear" w:color="auto" w:fill="FFFFFF"/>
        </w:rPr>
      </w:pPr>
      <w:r w:rsidRPr="00870F1C">
        <w:rPr>
          <w:b/>
          <w:color w:val="050505"/>
          <w:shd w:val="clear" w:color="auto" w:fill="FFFFFF"/>
        </w:rPr>
        <w:t>17 octombrie, ora</w:t>
      </w:r>
      <w:r>
        <w:rPr>
          <w:b/>
          <w:color w:val="050505"/>
          <w:shd w:val="clear" w:color="auto" w:fill="FFFFFF"/>
        </w:rPr>
        <w:t xml:space="preserve"> </w:t>
      </w:r>
      <w:r w:rsidRPr="00870F1C">
        <w:rPr>
          <w:b/>
          <w:color w:val="050505"/>
          <w:shd w:val="clear" w:color="auto" w:fill="FFFFFF"/>
        </w:rPr>
        <w:t>11</w:t>
      </w:r>
      <w:r>
        <w:rPr>
          <w:b/>
          <w:color w:val="050505"/>
          <w:shd w:val="clear" w:color="auto" w:fill="FFFFFF"/>
        </w:rPr>
        <w:t>,00</w:t>
      </w:r>
      <w:r w:rsidRPr="00870F1C">
        <w:rPr>
          <w:color w:val="050505"/>
          <w:shd w:val="clear" w:color="auto" w:fill="FFFFFF"/>
        </w:rPr>
        <w:t xml:space="preserve"> –</w:t>
      </w:r>
      <w:r>
        <w:rPr>
          <w:color w:val="050505"/>
          <w:shd w:val="clear" w:color="auto" w:fill="FFFFFF"/>
        </w:rPr>
        <w:t xml:space="preserve"> </w:t>
      </w:r>
      <w:r w:rsidRPr="00870F1C">
        <w:rPr>
          <w:color w:val="050505"/>
          <w:shd w:val="clear" w:color="auto" w:fill="FFFFFF"/>
        </w:rPr>
        <w:t xml:space="preserve">Conferinta organizata cu ocazia finalizarii proiectului </w:t>
      </w:r>
      <w:r w:rsidRPr="00870F1C">
        <w:rPr>
          <w:color w:val="333333"/>
          <w:shd w:val="clear" w:color="auto" w:fill="FFFFFF"/>
        </w:rPr>
        <w:t>”Sistem de management integrat al deșeu</w:t>
      </w:r>
      <w:r w:rsidR="00690483">
        <w:rPr>
          <w:color w:val="333333"/>
          <w:shd w:val="clear" w:color="auto" w:fill="FFFFFF"/>
        </w:rPr>
        <w:t>rilor în</w:t>
      </w:r>
      <w:r w:rsidR="0098776D">
        <w:rPr>
          <w:color w:val="333333"/>
          <w:shd w:val="clear" w:color="auto" w:fill="FFFFFF"/>
        </w:rPr>
        <w:t xml:space="preserve"> județul Brăila” finantat prin P</w:t>
      </w:r>
      <w:r w:rsidR="00690483">
        <w:rPr>
          <w:color w:val="333333"/>
          <w:shd w:val="clear" w:color="auto" w:fill="FFFFFF"/>
        </w:rPr>
        <w:t>rogramul Operational Sectorial Mediu 2007 – 2013 si co-finantat prin Fondul E</w:t>
      </w:r>
      <w:r w:rsidR="0098776D">
        <w:rPr>
          <w:color w:val="333333"/>
          <w:shd w:val="clear" w:color="auto" w:fill="FFFFFF"/>
        </w:rPr>
        <w:t>uropean de Dezvoltare Regionala</w:t>
      </w:r>
      <w:r w:rsidR="00690483">
        <w:rPr>
          <w:color w:val="333333"/>
          <w:shd w:val="clear" w:color="auto" w:fill="FFFFFF"/>
        </w:rPr>
        <w:t xml:space="preserve"> </w:t>
      </w:r>
      <w:r w:rsidR="0098776D">
        <w:rPr>
          <w:color w:val="333333"/>
          <w:shd w:val="clear" w:color="auto" w:fill="FFFFFF"/>
        </w:rPr>
        <w:t>si apoi fazat si finantat prin P</w:t>
      </w:r>
      <w:r w:rsidR="00690483">
        <w:rPr>
          <w:color w:val="333333"/>
          <w:shd w:val="clear" w:color="auto" w:fill="FFFFFF"/>
        </w:rPr>
        <w:t>rogramul Operational Infrastructura Mare si co-finantat prin Fondul de Coeziune.</w:t>
      </w:r>
    </w:p>
    <w:p w:rsidR="00870F1C" w:rsidRDefault="00870F1C" w:rsidP="00870F1C">
      <w:pPr>
        <w:pStyle w:val="NormalWeb"/>
        <w:shd w:val="clear" w:color="auto" w:fill="FFFFFF"/>
        <w:spacing w:before="0" w:beforeAutospacing="0" w:after="0" w:afterAutospacing="0" w:line="360" w:lineRule="auto"/>
        <w:ind w:right="261"/>
        <w:jc w:val="both"/>
        <w:rPr>
          <w:color w:val="050505"/>
          <w:shd w:val="clear" w:color="auto" w:fill="FFFFFF"/>
        </w:rPr>
      </w:pPr>
      <w:r>
        <w:rPr>
          <w:noProof/>
          <w:color w:val="333333"/>
          <w:shd w:val="clear" w:color="auto" w:fill="FFFFFF"/>
        </w:rPr>
        <w:lastRenderedPageBreak/>
        <w:drawing>
          <wp:inline distT="0" distB="0" distL="0" distR="0">
            <wp:extent cx="2752725" cy="3276600"/>
            <wp:effectExtent l="19050" t="0" r="9525" b="0"/>
            <wp:docPr id="9" name="Picture 9" descr="C:\Users\CiochinaFilita\Desktop\309461190_818083282570970_1339567101549105416_n-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iochinaFilita\Desktop\309461190_818083282570970_1339567101549105416_n-1024x682.jpg"/>
                    <pic:cNvPicPr>
                      <a:picLocks noChangeAspect="1" noChangeArrowheads="1"/>
                    </pic:cNvPicPr>
                  </pic:nvPicPr>
                  <pic:blipFill>
                    <a:blip r:embed="rId9"/>
                    <a:srcRect/>
                    <a:stretch>
                      <a:fillRect/>
                    </a:stretch>
                  </pic:blipFill>
                  <pic:spPr bwMode="auto">
                    <a:xfrm>
                      <a:off x="0" y="0"/>
                      <a:ext cx="2752725" cy="3276600"/>
                    </a:xfrm>
                    <a:prstGeom prst="rect">
                      <a:avLst/>
                    </a:prstGeom>
                    <a:noFill/>
                    <a:ln w="9525">
                      <a:noFill/>
                      <a:miter lim="800000"/>
                      <a:headEnd/>
                      <a:tailEnd/>
                    </a:ln>
                  </pic:spPr>
                </pic:pic>
              </a:graphicData>
            </a:graphic>
          </wp:inline>
        </w:drawing>
      </w:r>
      <w:r w:rsidRPr="00870F1C">
        <w:rPr>
          <w:noProof/>
          <w:color w:val="333333"/>
          <w:shd w:val="clear" w:color="auto" w:fill="FFFFFF"/>
        </w:rPr>
        <w:drawing>
          <wp:inline distT="0" distB="0" distL="0" distR="0">
            <wp:extent cx="3209925" cy="3276600"/>
            <wp:effectExtent l="19050" t="0" r="9525" b="0"/>
            <wp:docPr id="6" name="Picture 7" descr="C:\Users\CiochinaFilita\Desktop\309580173_636684134833254_164064771374412577_n-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iochinaFilita\Desktop\309580173_636684134833254_164064771374412577_n-1024x682.jpg"/>
                    <pic:cNvPicPr>
                      <a:picLocks noChangeAspect="1" noChangeArrowheads="1"/>
                    </pic:cNvPicPr>
                  </pic:nvPicPr>
                  <pic:blipFill>
                    <a:blip r:embed="rId10"/>
                    <a:srcRect/>
                    <a:stretch>
                      <a:fillRect/>
                    </a:stretch>
                  </pic:blipFill>
                  <pic:spPr bwMode="auto">
                    <a:xfrm>
                      <a:off x="0" y="0"/>
                      <a:ext cx="3209925" cy="3276600"/>
                    </a:xfrm>
                    <a:prstGeom prst="rect">
                      <a:avLst/>
                    </a:prstGeom>
                    <a:noFill/>
                    <a:ln w="9525">
                      <a:noFill/>
                      <a:miter lim="800000"/>
                      <a:headEnd/>
                      <a:tailEnd/>
                    </a:ln>
                  </pic:spPr>
                </pic:pic>
              </a:graphicData>
            </a:graphic>
          </wp:inline>
        </w:drawing>
      </w:r>
    </w:p>
    <w:p w:rsidR="00564143" w:rsidRPr="00870F1C" w:rsidRDefault="00564143" w:rsidP="00870F1C">
      <w:pPr>
        <w:pStyle w:val="NormalWeb"/>
        <w:shd w:val="clear" w:color="auto" w:fill="FFFFFF"/>
        <w:spacing w:before="0" w:beforeAutospacing="0" w:after="0" w:afterAutospacing="0" w:line="360" w:lineRule="auto"/>
        <w:ind w:right="261"/>
        <w:jc w:val="both"/>
        <w:rPr>
          <w:color w:val="050505"/>
          <w:shd w:val="clear" w:color="auto" w:fill="FFFFFF"/>
        </w:rPr>
      </w:pPr>
    </w:p>
    <w:p w:rsidR="00870F1C" w:rsidRPr="00564143" w:rsidRDefault="00564143" w:rsidP="00CD0C41">
      <w:pPr>
        <w:pStyle w:val="NormalWeb"/>
        <w:numPr>
          <w:ilvl w:val="0"/>
          <w:numId w:val="4"/>
        </w:numPr>
        <w:shd w:val="clear" w:color="auto" w:fill="FFFFFF"/>
        <w:spacing w:before="0" w:beforeAutospacing="0" w:after="0" w:afterAutospacing="0" w:line="360" w:lineRule="auto"/>
        <w:jc w:val="both"/>
        <w:rPr>
          <w:color w:val="333333"/>
          <w:shd w:val="clear" w:color="auto" w:fill="FFFFFF"/>
        </w:rPr>
      </w:pPr>
      <w:r>
        <w:rPr>
          <w:b/>
          <w:color w:val="050505"/>
          <w:shd w:val="clear" w:color="auto" w:fill="FFFFFF"/>
        </w:rPr>
        <w:t xml:space="preserve">21 octombrie, ora13,30 </w:t>
      </w:r>
      <w:r>
        <w:rPr>
          <w:color w:val="050505"/>
          <w:shd w:val="clear" w:color="auto" w:fill="FFFFFF"/>
        </w:rPr>
        <w:t xml:space="preserve"> Sedinta Consiliului de garnizoana pe trimestrul III/2022, care a avut loc la Cercul Militar Braila </w:t>
      </w:r>
    </w:p>
    <w:p w:rsidR="00564143" w:rsidRPr="00564143" w:rsidRDefault="00564143" w:rsidP="00564143">
      <w:pPr>
        <w:pStyle w:val="NormalWeb"/>
        <w:shd w:val="clear" w:color="auto" w:fill="FFFFFF"/>
        <w:spacing w:before="0" w:beforeAutospacing="0" w:after="0" w:afterAutospacing="0" w:line="360" w:lineRule="auto"/>
        <w:ind w:left="780"/>
        <w:jc w:val="both"/>
        <w:rPr>
          <w:color w:val="333333"/>
          <w:shd w:val="clear" w:color="auto" w:fill="FFFFFF"/>
        </w:rPr>
      </w:pPr>
    </w:p>
    <w:p w:rsidR="00CD0C41" w:rsidRDefault="00CD0C41" w:rsidP="00870F1C">
      <w:pPr>
        <w:pStyle w:val="NormalWeb"/>
        <w:numPr>
          <w:ilvl w:val="0"/>
          <w:numId w:val="7"/>
        </w:numPr>
        <w:shd w:val="clear" w:color="auto" w:fill="FFFFFF"/>
        <w:spacing w:before="0" w:beforeAutospacing="0" w:after="0" w:afterAutospacing="0" w:line="360" w:lineRule="auto"/>
        <w:ind w:left="0" w:firstLine="360"/>
        <w:jc w:val="both"/>
        <w:rPr>
          <w:color w:val="303030"/>
          <w:shd w:val="clear" w:color="auto" w:fill="FFFFFF"/>
        </w:rPr>
      </w:pPr>
      <w:r w:rsidRPr="0096181C">
        <w:rPr>
          <w:b/>
          <w:color w:val="303030"/>
          <w:shd w:val="clear" w:color="auto" w:fill="FFFFFF"/>
        </w:rPr>
        <w:t xml:space="preserve">24 octombrie, </w:t>
      </w:r>
      <w:r w:rsidR="00870F1C">
        <w:rPr>
          <w:b/>
          <w:color w:val="303030"/>
          <w:shd w:val="clear" w:color="auto" w:fill="FFFFFF"/>
        </w:rPr>
        <w:t>ora 11,</w:t>
      </w:r>
      <w:r w:rsidRPr="0096181C">
        <w:rPr>
          <w:b/>
          <w:color w:val="303030"/>
          <w:shd w:val="clear" w:color="auto" w:fill="FFFFFF"/>
        </w:rPr>
        <w:t>00</w:t>
      </w:r>
      <w:r w:rsidRPr="0096181C">
        <w:rPr>
          <w:color w:val="303030"/>
          <w:shd w:val="clear" w:color="auto" w:fill="FFFFFF"/>
        </w:rPr>
        <w:t xml:space="preserve"> -  Expoziția "Tradiții militare - Batalionul 285 Artilerie "Vlaicu Vodă" (structură a Brigăzii 282 Blindată "Unirea Principatelor"), cu obiecte, uniforme, arme, planșe și fotografii aflate în posesia unității militare brăilene - singura unitate de artilerie încartituită, astăzi, la Brăila și integrată în structurile NATO.</w:t>
      </w:r>
      <w:r w:rsidR="0096181C" w:rsidRPr="0096181C">
        <w:rPr>
          <w:color w:val="303030"/>
          <w:shd w:val="clear" w:color="auto" w:fill="FFFFFF"/>
        </w:rPr>
        <w:t>Manifestarea a fost organizata de Muzeul Brailei “Carol I” in colaborare cu Batalionul 285 Artilerie "Vlaicu Vodă"</w:t>
      </w:r>
    </w:p>
    <w:p w:rsidR="00870F1C" w:rsidRDefault="00870F1C" w:rsidP="00870F1C">
      <w:pPr>
        <w:pStyle w:val="NormalWeb"/>
        <w:shd w:val="clear" w:color="auto" w:fill="FFFFFF"/>
        <w:spacing w:before="0" w:beforeAutospacing="0" w:after="0" w:afterAutospacing="0" w:line="360" w:lineRule="auto"/>
        <w:jc w:val="both"/>
        <w:rPr>
          <w:color w:val="303030"/>
          <w:shd w:val="clear" w:color="auto" w:fill="FFFFFF"/>
        </w:rPr>
      </w:pPr>
      <w:r w:rsidRPr="00870F1C">
        <w:rPr>
          <w:noProof/>
          <w:color w:val="303030"/>
          <w:shd w:val="clear" w:color="auto" w:fill="FFFFFF"/>
        </w:rPr>
        <w:lastRenderedPageBreak/>
        <w:drawing>
          <wp:inline distT="0" distB="0" distL="0" distR="0">
            <wp:extent cx="6162675" cy="3238500"/>
            <wp:effectExtent l="19050" t="0" r="9525" b="0"/>
            <wp:docPr id="12" name="Picture 1" descr="C:\Users\CiochinaFilita\Desktop\312957467_609005834348081_46516866485154412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ochinaFilita\Desktop\312957467_609005834348081_4651686648515441221_n.jpg"/>
                    <pic:cNvPicPr>
                      <a:picLocks noChangeAspect="1" noChangeArrowheads="1"/>
                    </pic:cNvPicPr>
                  </pic:nvPicPr>
                  <pic:blipFill>
                    <a:blip r:embed="rId11"/>
                    <a:srcRect/>
                    <a:stretch>
                      <a:fillRect/>
                    </a:stretch>
                  </pic:blipFill>
                  <pic:spPr bwMode="auto">
                    <a:xfrm>
                      <a:off x="0" y="0"/>
                      <a:ext cx="6162675" cy="3238500"/>
                    </a:xfrm>
                    <a:prstGeom prst="rect">
                      <a:avLst/>
                    </a:prstGeom>
                    <a:noFill/>
                    <a:ln w="9525">
                      <a:noFill/>
                      <a:miter lim="800000"/>
                      <a:headEnd/>
                      <a:tailEnd/>
                    </a:ln>
                  </pic:spPr>
                </pic:pic>
              </a:graphicData>
            </a:graphic>
          </wp:inline>
        </w:drawing>
      </w:r>
    </w:p>
    <w:p w:rsidR="00564143" w:rsidRDefault="00564143" w:rsidP="00870F1C">
      <w:pPr>
        <w:pStyle w:val="NormalWeb"/>
        <w:shd w:val="clear" w:color="auto" w:fill="FFFFFF"/>
        <w:spacing w:before="0" w:beforeAutospacing="0" w:after="0" w:afterAutospacing="0" w:line="360" w:lineRule="auto"/>
        <w:jc w:val="both"/>
        <w:rPr>
          <w:color w:val="303030"/>
          <w:shd w:val="clear" w:color="auto" w:fill="FFFFFF"/>
        </w:rPr>
      </w:pPr>
    </w:p>
    <w:p w:rsidR="00564143" w:rsidRDefault="00564143" w:rsidP="00870F1C">
      <w:pPr>
        <w:pStyle w:val="NormalWeb"/>
        <w:shd w:val="clear" w:color="auto" w:fill="FFFFFF"/>
        <w:spacing w:before="0" w:beforeAutospacing="0" w:after="0" w:afterAutospacing="0" w:line="360" w:lineRule="auto"/>
        <w:jc w:val="both"/>
        <w:rPr>
          <w:color w:val="303030"/>
          <w:shd w:val="clear" w:color="auto" w:fill="FFFFFF"/>
        </w:rPr>
      </w:pPr>
    </w:p>
    <w:p w:rsidR="00564143" w:rsidRDefault="00564143" w:rsidP="00870F1C">
      <w:pPr>
        <w:pStyle w:val="NormalWeb"/>
        <w:shd w:val="clear" w:color="auto" w:fill="FFFFFF"/>
        <w:spacing w:before="0" w:beforeAutospacing="0" w:after="0" w:afterAutospacing="0" w:line="360" w:lineRule="auto"/>
        <w:jc w:val="both"/>
        <w:rPr>
          <w:color w:val="303030"/>
          <w:shd w:val="clear" w:color="auto" w:fill="FFFFFF"/>
        </w:rPr>
      </w:pPr>
    </w:p>
    <w:p w:rsidR="00106456" w:rsidRDefault="00106456" w:rsidP="005D3E5C">
      <w:pPr>
        <w:pStyle w:val="NormalWeb"/>
        <w:numPr>
          <w:ilvl w:val="0"/>
          <w:numId w:val="7"/>
        </w:numPr>
        <w:shd w:val="clear" w:color="auto" w:fill="FFFFFF"/>
        <w:spacing w:before="0" w:beforeAutospacing="0" w:after="0" w:afterAutospacing="0" w:line="360" w:lineRule="auto"/>
        <w:jc w:val="both"/>
        <w:rPr>
          <w:rFonts w:ascii="Segoe UI Historic" w:hAnsi="Segoe UI Historic"/>
          <w:color w:val="050505"/>
          <w:sz w:val="23"/>
          <w:szCs w:val="23"/>
          <w:shd w:val="clear" w:color="auto" w:fill="FFFFFF"/>
        </w:rPr>
      </w:pPr>
      <w:r w:rsidRPr="00106456">
        <w:rPr>
          <w:b/>
          <w:color w:val="050505"/>
          <w:shd w:val="clear" w:color="auto" w:fill="FFFFFF"/>
        </w:rPr>
        <w:t>31 octombrie 2022, ora 1</w:t>
      </w:r>
      <w:r>
        <w:rPr>
          <w:b/>
          <w:color w:val="050505"/>
          <w:shd w:val="clear" w:color="auto" w:fill="FFFFFF"/>
        </w:rPr>
        <w:t>0,00</w:t>
      </w:r>
      <w:r w:rsidRPr="00106456">
        <w:rPr>
          <w:color w:val="050505"/>
          <w:shd w:val="clear" w:color="auto" w:fill="FFFFFF"/>
        </w:rPr>
        <w:t xml:space="preserve"> </w:t>
      </w:r>
      <w:r>
        <w:rPr>
          <w:color w:val="050505"/>
          <w:shd w:val="clear" w:color="auto" w:fill="FFFFFF"/>
        </w:rPr>
        <w:t xml:space="preserve">– sedinta </w:t>
      </w:r>
      <w:r w:rsidR="005D3E5C">
        <w:rPr>
          <w:color w:val="050505"/>
          <w:shd w:val="clear" w:color="auto" w:fill="FFFFFF"/>
        </w:rPr>
        <w:t>ordinara a C</w:t>
      </w:r>
      <w:r>
        <w:rPr>
          <w:color w:val="050505"/>
          <w:shd w:val="clear" w:color="auto" w:fill="FFFFFF"/>
        </w:rPr>
        <w:t>onsiliului Judetean Braila</w:t>
      </w:r>
    </w:p>
    <w:p w:rsidR="005D3E5C" w:rsidRDefault="005D3E5C" w:rsidP="00CD0C41">
      <w:pPr>
        <w:pStyle w:val="NormalWeb"/>
        <w:shd w:val="clear" w:color="auto" w:fill="FFFFFF"/>
        <w:spacing w:before="0" w:beforeAutospacing="0" w:after="0" w:afterAutospacing="0" w:line="360" w:lineRule="auto"/>
        <w:jc w:val="both"/>
        <w:rPr>
          <w:rFonts w:ascii="Segoe UI Historic" w:hAnsi="Segoe UI Historic"/>
          <w:color w:val="050505"/>
          <w:sz w:val="23"/>
          <w:szCs w:val="23"/>
          <w:shd w:val="clear" w:color="auto" w:fill="FFFFFF"/>
        </w:rPr>
      </w:pPr>
      <w:r>
        <w:rPr>
          <w:rFonts w:ascii="Segoe UI Historic" w:hAnsi="Segoe UI Historic"/>
          <w:noProof/>
          <w:color w:val="050505"/>
          <w:sz w:val="23"/>
          <w:szCs w:val="23"/>
          <w:shd w:val="clear" w:color="auto" w:fill="FFFFFF"/>
        </w:rPr>
        <w:drawing>
          <wp:inline distT="0" distB="0" distL="0" distR="0">
            <wp:extent cx="5648325" cy="3762375"/>
            <wp:effectExtent l="19050" t="0" r="9525" b="0"/>
            <wp:docPr id="3" name="Picture 1" descr="C:\Users\CiochinaFilita\Desktop\313215259_10160627897946484_43389464369480801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ochinaFilita\Desktop\313215259_10160627897946484_4338946436948080170_n.jpg"/>
                    <pic:cNvPicPr>
                      <a:picLocks noChangeAspect="1" noChangeArrowheads="1"/>
                    </pic:cNvPicPr>
                  </pic:nvPicPr>
                  <pic:blipFill>
                    <a:blip r:embed="rId12"/>
                    <a:srcRect/>
                    <a:stretch>
                      <a:fillRect/>
                    </a:stretch>
                  </pic:blipFill>
                  <pic:spPr bwMode="auto">
                    <a:xfrm>
                      <a:off x="0" y="0"/>
                      <a:ext cx="5648325" cy="3762375"/>
                    </a:xfrm>
                    <a:prstGeom prst="rect">
                      <a:avLst/>
                    </a:prstGeom>
                    <a:noFill/>
                    <a:ln w="9525">
                      <a:noFill/>
                      <a:miter lim="800000"/>
                      <a:headEnd/>
                      <a:tailEnd/>
                    </a:ln>
                  </pic:spPr>
                </pic:pic>
              </a:graphicData>
            </a:graphic>
          </wp:inline>
        </w:drawing>
      </w:r>
    </w:p>
    <w:p w:rsidR="00564143" w:rsidRDefault="00564143" w:rsidP="00CD0C41">
      <w:pPr>
        <w:pStyle w:val="NormalWeb"/>
        <w:shd w:val="clear" w:color="auto" w:fill="FFFFFF"/>
        <w:spacing w:before="0" w:beforeAutospacing="0" w:after="0" w:afterAutospacing="0" w:line="360" w:lineRule="auto"/>
        <w:jc w:val="both"/>
        <w:rPr>
          <w:rFonts w:ascii="Segoe UI Historic" w:hAnsi="Segoe UI Historic"/>
          <w:color w:val="050505"/>
          <w:sz w:val="23"/>
          <w:szCs w:val="23"/>
          <w:shd w:val="clear" w:color="auto" w:fill="FFFFFF"/>
        </w:rPr>
      </w:pPr>
    </w:p>
    <w:p w:rsidR="00564143" w:rsidRDefault="00564143" w:rsidP="00CD0C41">
      <w:pPr>
        <w:pStyle w:val="NormalWeb"/>
        <w:shd w:val="clear" w:color="auto" w:fill="FFFFFF"/>
        <w:spacing w:before="0" w:beforeAutospacing="0" w:after="0" w:afterAutospacing="0" w:line="360" w:lineRule="auto"/>
        <w:jc w:val="both"/>
        <w:rPr>
          <w:rFonts w:ascii="Segoe UI Historic" w:hAnsi="Segoe UI Historic"/>
          <w:color w:val="050505"/>
          <w:sz w:val="23"/>
          <w:szCs w:val="23"/>
          <w:shd w:val="clear" w:color="auto" w:fill="FFFFFF"/>
        </w:rPr>
      </w:pPr>
    </w:p>
    <w:p w:rsidR="00564143" w:rsidRDefault="00564143" w:rsidP="00CD0C41">
      <w:pPr>
        <w:pStyle w:val="NormalWeb"/>
        <w:shd w:val="clear" w:color="auto" w:fill="FFFFFF"/>
        <w:spacing w:before="0" w:beforeAutospacing="0" w:after="0" w:afterAutospacing="0" w:line="360" w:lineRule="auto"/>
        <w:jc w:val="both"/>
        <w:rPr>
          <w:rFonts w:ascii="Segoe UI Historic" w:hAnsi="Segoe UI Historic"/>
          <w:color w:val="050505"/>
          <w:sz w:val="23"/>
          <w:szCs w:val="23"/>
          <w:shd w:val="clear" w:color="auto" w:fill="FFFFFF"/>
        </w:rPr>
      </w:pPr>
    </w:p>
    <w:p w:rsidR="0096181C" w:rsidRPr="005D3E5C" w:rsidRDefault="00106456" w:rsidP="005D3E5C">
      <w:pPr>
        <w:pStyle w:val="NormalWeb"/>
        <w:numPr>
          <w:ilvl w:val="0"/>
          <w:numId w:val="7"/>
        </w:numPr>
        <w:shd w:val="clear" w:color="auto" w:fill="FFFFFF"/>
        <w:spacing w:before="0" w:beforeAutospacing="0" w:after="0" w:afterAutospacing="0" w:line="360" w:lineRule="auto"/>
        <w:jc w:val="both"/>
        <w:rPr>
          <w:color w:val="222222"/>
        </w:rPr>
      </w:pPr>
      <w:r w:rsidRPr="00106456">
        <w:rPr>
          <w:b/>
          <w:color w:val="050505"/>
          <w:shd w:val="clear" w:color="auto" w:fill="FFFFFF"/>
        </w:rPr>
        <w:t>31 octombrie 2022, ora 12,30</w:t>
      </w:r>
      <w:r w:rsidRPr="00106456">
        <w:rPr>
          <w:color w:val="050505"/>
          <w:shd w:val="clear" w:color="auto" w:fill="FFFFFF"/>
        </w:rPr>
        <w:t xml:space="preserve"> - Sedinta Autoritații Teritoriale de Ordine Publica </w:t>
      </w:r>
    </w:p>
    <w:p w:rsidR="005D3E5C" w:rsidRPr="00106456" w:rsidRDefault="005D3E5C" w:rsidP="005D3E5C">
      <w:pPr>
        <w:pStyle w:val="NormalWeb"/>
        <w:shd w:val="clear" w:color="auto" w:fill="FFFFFF"/>
        <w:spacing w:before="0" w:beforeAutospacing="0" w:after="0" w:afterAutospacing="0" w:line="360" w:lineRule="auto"/>
        <w:jc w:val="both"/>
        <w:rPr>
          <w:color w:val="222222"/>
        </w:rPr>
      </w:pPr>
      <w:r>
        <w:rPr>
          <w:noProof/>
          <w:color w:val="222222"/>
        </w:rPr>
        <w:drawing>
          <wp:inline distT="0" distB="0" distL="0" distR="0">
            <wp:extent cx="5648325" cy="3762375"/>
            <wp:effectExtent l="19050" t="0" r="9525" b="0"/>
            <wp:docPr id="4" name="Picture 2" descr="C:\Users\CiochinaFilita\Desktop\312045236_10160628430526484_22004258658244903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ochinaFilita\Desktop\312045236_10160628430526484_2200425865824490335_n.jpg"/>
                    <pic:cNvPicPr>
                      <a:picLocks noChangeAspect="1" noChangeArrowheads="1"/>
                    </pic:cNvPicPr>
                  </pic:nvPicPr>
                  <pic:blipFill>
                    <a:blip r:embed="rId13"/>
                    <a:srcRect/>
                    <a:stretch>
                      <a:fillRect/>
                    </a:stretch>
                  </pic:blipFill>
                  <pic:spPr bwMode="auto">
                    <a:xfrm>
                      <a:off x="0" y="0"/>
                      <a:ext cx="5648325" cy="3762375"/>
                    </a:xfrm>
                    <a:prstGeom prst="rect">
                      <a:avLst/>
                    </a:prstGeom>
                    <a:noFill/>
                    <a:ln w="9525">
                      <a:noFill/>
                      <a:miter lim="800000"/>
                      <a:headEnd/>
                      <a:tailEnd/>
                    </a:ln>
                  </pic:spPr>
                </pic:pic>
              </a:graphicData>
            </a:graphic>
          </wp:inline>
        </w:drawing>
      </w:r>
    </w:p>
    <w:sectPr w:rsidR="005D3E5C" w:rsidRPr="00106456" w:rsidSect="00870F1C">
      <w:pgSz w:w="12240" w:h="15840"/>
      <w:pgMar w:top="1440" w:right="1041"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3A2" w:rsidRDefault="004E33A2" w:rsidP="00E76098">
      <w:pPr>
        <w:spacing w:after="0" w:line="240" w:lineRule="auto"/>
      </w:pPr>
      <w:r>
        <w:separator/>
      </w:r>
    </w:p>
  </w:endnote>
  <w:endnote w:type="continuationSeparator" w:id="1">
    <w:p w:rsidR="004E33A2" w:rsidRDefault="004E33A2" w:rsidP="00E760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Historic">
    <w:panose1 w:val="020B0502040204020203"/>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3A2" w:rsidRDefault="004E33A2" w:rsidP="00E76098">
      <w:pPr>
        <w:spacing w:after="0" w:line="240" w:lineRule="auto"/>
      </w:pPr>
      <w:r>
        <w:separator/>
      </w:r>
    </w:p>
  </w:footnote>
  <w:footnote w:type="continuationSeparator" w:id="1">
    <w:p w:rsidR="004E33A2" w:rsidRDefault="004E33A2" w:rsidP="00E760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91AD6"/>
    <w:multiLevelType w:val="hybridMultilevel"/>
    <w:tmpl w:val="521441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092DC8"/>
    <w:multiLevelType w:val="multilevel"/>
    <w:tmpl w:val="25B01320"/>
    <w:lvl w:ilvl="0">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46C7094F"/>
    <w:multiLevelType w:val="hybridMultilevel"/>
    <w:tmpl w:val="271CD49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493D71FC"/>
    <w:multiLevelType w:val="hybridMultilevel"/>
    <w:tmpl w:val="695EBF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751624"/>
    <w:multiLevelType w:val="hybridMultilevel"/>
    <w:tmpl w:val="24C4C8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B16804"/>
    <w:multiLevelType w:val="hybridMultilevel"/>
    <w:tmpl w:val="A34887E4"/>
    <w:lvl w:ilvl="0" w:tplc="DC0A2D8C">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2D06DF"/>
    <w:multiLevelType w:val="hybridMultilevel"/>
    <w:tmpl w:val="FF82B55C"/>
    <w:lvl w:ilvl="0" w:tplc="34DC30F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2"/>
  </w:num>
  <w:num w:numId="5">
    <w:abstractNumId w:val="0"/>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81A95"/>
    <w:rsid w:val="000634C6"/>
    <w:rsid w:val="000B2404"/>
    <w:rsid w:val="000C7627"/>
    <w:rsid w:val="000F0958"/>
    <w:rsid w:val="00106456"/>
    <w:rsid w:val="00142408"/>
    <w:rsid w:val="00237ACB"/>
    <w:rsid w:val="0026471E"/>
    <w:rsid w:val="0033467F"/>
    <w:rsid w:val="00337C00"/>
    <w:rsid w:val="00357AA8"/>
    <w:rsid w:val="003866A2"/>
    <w:rsid w:val="003972E2"/>
    <w:rsid w:val="003C2955"/>
    <w:rsid w:val="003E2223"/>
    <w:rsid w:val="003E2AC7"/>
    <w:rsid w:val="004046EA"/>
    <w:rsid w:val="00420404"/>
    <w:rsid w:val="004338B9"/>
    <w:rsid w:val="00456C3B"/>
    <w:rsid w:val="0046481A"/>
    <w:rsid w:val="004E33A2"/>
    <w:rsid w:val="004E4412"/>
    <w:rsid w:val="0056105B"/>
    <w:rsid w:val="00564143"/>
    <w:rsid w:val="005B57C1"/>
    <w:rsid w:val="005D3E5C"/>
    <w:rsid w:val="005E4439"/>
    <w:rsid w:val="00690483"/>
    <w:rsid w:val="006B5E02"/>
    <w:rsid w:val="006E1144"/>
    <w:rsid w:val="007231FE"/>
    <w:rsid w:val="0073672E"/>
    <w:rsid w:val="00746F0E"/>
    <w:rsid w:val="0077749B"/>
    <w:rsid w:val="007D153F"/>
    <w:rsid w:val="007D69C3"/>
    <w:rsid w:val="00807897"/>
    <w:rsid w:val="008243A7"/>
    <w:rsid w:val="00854DCC"/>
    <w:rsid w:val="00870F1C"/>
    <w:rsid w:val="008C209E"/>
    <w:rsid w:val="0096181C"/>
    <w:rsid w:val="00972D94"/>
    <w:rsid w:val="0098776D"/>
    <w:rsid w:val="00A17A06"/>
    <w:rsid w:val="00A81A95"/>
    <w:rsid w:val="00B37193"/>
    <w:rsid w:val="00B7589A"/>
    <w:rsid w:val="00C00675"/>
    <w:rsid w:val="00C05813"/>
    <w:rsid w:val="00C118D3"/>
    <w:rsid w:val="00C76CFA"/>
    <w:rsid w:val="00CA4321"/>
    <w:rsid w:val="00CD0C41"/>
    <w:rsid w:val="00CE2C7C"/>
    <w:rsid w:val="00CF6C3F"/>
    <w:rsid w:val="00D33D87"/>
    <w:rsid w:val="00D75B5C"/>
    <w:rsid w:val="00DC1D17"/>
    <w:rsid w:val="00DD6E0B"/>
    <w:rsid w:val="00E25485"/>
    <w:rsid w:val="00E76098"/>
    <w:rsid w:val="00EB1141"/>
    <w:rsid w:val="00EB21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89A"/>
    <w:pPr>
      <w:spacing w:line="256" w:lineRule="auto"/>
    </w:pPr>
    <w:rPr>
      <w:color w:val="00000A"/>
    </w:rPr>
  </w:style>
  <w:style w:type="paragraph" w:styleId="Heading3">
    <w:name w:val="heading 3"/>
    <w:basedOn w:val="Normal"/>
    <w:link w:val="Heading3Char"/>
    <w:uiPriority w:val="9"/>
    <w:qFormat/>
    <w:rsid w:val="00DD6E0B"/>
    <w:pPr>
      <w:spacing w:before="100" w:beforeAutospacing="1" w:after="100" w:afterAutospacing="1" w:line="240" w:lineRule="auto"/>
      <w:outlineLvl w:val="2"/>
    </w:pPr>
    <w:rPr>
      <w:rFonts w:ascii="Times New Roman" w:eastAsia="Times New Roman" w:hAnsi="Times New Roman" w:cs="Times New Roman"/>
      <w:b/>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589A"/>
    <w:pPr>
      <w:spacing w:line="259" w:lineRule="auto"/>
      <w:ind w:left="720"/>
      <w:contextualSpacing/>
    </w:pPr>
  </w:style>
  <w:style w:type="character" w:styleId="Strong">
    <w:name w:val="Strong"/>
    <w:basedOn w:val="DefaultParagraphFont"/>
    <w:uiPriority w:val="22"/>
    <w:qFormat/>
    <w:rsid w:val="00B7589A"/>
    <w:rPr>
      <w:b/>
      <w:bCs/>
    </w:rPr>
  </w:style>
  <w:style w:type="character" w:styleId="Hyperlink">
    <w:name w:val="Hyperlink"/>
    <w:basedOn w:val="DefaultParagraphFont"/>
    <w:uiPriority w:val="99"/>
    <w:unhideWhenUsed/>
    <w:rsid w:val="000634C6"/>
    <w:rPr>
      <w:color w:val="0563C1" w:themeColor="hyperlink"/>
      <w:u w:val="single"/>
    </w:rPr>
  </w:style>
  <w:style w:type="character" w:customStyle="1" w:styleId="UnresolvedMention">
    <w:name w:val="Unresolved Mention"/>
    <w:basedOn w:val="DefaultParagraphFont"/>
    <w:uiPriority w:val="99"/>
    <w:semiHidden/>
    <w:unhideWhenUsed/>
    <w:rsid w:val="000634C6"/>
    <w:rPr>
      <w:color w:val="605E5C"/>
      <w:shd w:val="clear" w:color="auto" w:fill="E1DFDD"/>
    </w:rPr>
  </w:style>
  <w:style w:type="paragraph" w:styleId="BalloonText">
    <w:name w:val="Balloon Text"/>
    <w:basedOn w:val="Normal"/>
    <w:link w:val="BalloonTextChar"/>
    <w:uiPriority w:val="99"/>
    <w:semiHidden/>
    <w:unhideWhenUsed/>
    <w:rsid w:val="00DD6E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E0B"/>
    <w:rPr>
      <w:rFonts w:ascii="Tahoma" w:hAnsi="Tahoma" w:cs="Tahoma"/>
      <w:color w:val="00000A"/>
      <w:sz w:val="16"/>
      <w:szCs w:val="16"/>
    </w:rPr>
  </w:style>
  <w:style w:type="character" w:customStyle="1" w:styleId="Heading3Char">
    <w:name w:val="Heading 3 Char"/>
    <w:basedOn w:val="DefaultParagraphFont"/>
    <w:link w:val="Heading3"/>
    <w:uiPriority w:val="9"/>
    <w:rsid w:val="00DD6E0B"/>
    <w:rPr>
      <w:rFonts w:ascii="Times New Roman" w:eastAsia="Times New Roman" w:hAnsi="Times New Roman" w:cs="Times New Roman"/>
      <w:b/>
      <w:bCs/>
      <w:sz w:val="27"/>
      <w:szCs w:val="27"/>
    </w:rPr>
  </w:style>
  <w:style w:type="character" w:customStyle="1" w:styleId="nc684nl6">
    <w:name w:val="nc684nl6"/>
    <w:basedOn w:val="DefaultParagraphFont"/>
    <w:rsid w:val="00DD6E0B"/>
  </w:style>
  <w:style w:type="character" w:customStyle="1" w:styleId="tojvnm2t">
    <w:name w:val="tojvnm2t"/>
    <w:basedOn w:val="DefaultParagraphFont"/>
    <w:rsid w:val="00DD6E0B"/>
  </w:style>
  <w:style w:type="character" w:customStyle="1" w:styleId="j1lvzwm4">
    <w:name w:val="j1lvzwm4"/>
    <w:basedOn w:val="DefaultParagraphFont"/>
    <w:rsid w:val="00DD6E0B"/>
  </w:style>
  <w:style w:type="character" w:customStyle="1" w:styleId="jpp8pzdo">
    <w:name w:val="jpp8pzdo"/>
    <w:basedOn w:val="DefaultParagraphFont"/>
    <w:rsid w:val="00DD6E0B"/>
  </w:style>
  <w:style w:type="character" w:customStyle="1" w:styleId="rfua0xdk">
    <w:name w:val="rfua0xdk"/>
    <w:basedOn w:val="DefaultParagraphFont"/>
    <w:rsid w:val="00DD6E0B"/>
  </w:style>
  <w:style w:type="paragraph" w:styleId="Header">
    <w:name w:val="header"/>
    <w:basedOn w:val="Normal"/>
    <w:link w:val="HeaderChar"/>
    <w:uiPriority w:val="99"/>
    <w:semiHidden/>
    <w:unhideWhenUsed/>
    <w:rsid w:val="00E760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6098"/>
    <w:rPr>
      <w:color w:val="00000A"/>
    </w:rPr>
  </w:style>
  <w:style w:type="paragraph" w:styleId="Footer">
    <w:name w:val="footer"/>
    <w:basedOn w:val="Normal"/>
    <w:link w:val="FooterChar"/>
    <w:uiPriority w:val="99"/>
    <w:semiHidden/>
    <w:unhideWhenUsed/>
    <w:rsid w:val="00E7609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76098"/>
    <w:rPr>
      <w:color w:val="00000A"/>
    </w:rPr>
  </w:style>
  <w:style w:type="paragraph" w:styleId="NormalWeb">
    <w:name w:val="Normal (Web)"/>
    <w:basedOn w:val="Normal"/>
    <w:uiPriority w:val="99"/>
    <w:semiHidden/>
    <w:unhideWhenUsed/>
    <w:rsid w:val="007231FE"/>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r="http://schemas.openxmlformats.org/officeDocument/2006/relationships" xmlns:w="http://schemas.openxmlformats.org/wordprocessingml/2006/main">
  <w:divs>
    <w:div w:id="439230082">
      <w:bodyDiv w:val="1"/>
      <w:marLeft w:val="0"/>
      <w:marRight w:val="0"/>
      <w:marTop w:val="0"/>
      <w:marBottom w:val="0"/>
      <w:divBdr>
        <w:top w:val="none" w:sz="0" w:space="0" w:color="auto"/>
        <w:left w:val="none" w:sz="0" w:space="0" w:color="auto"/>
        <w:bottom w:val="none" w:sz="0" w:space="0" w:color="auto"/>
        <w:right w:val="none" w:sz="0" w:space="0" w:color="auto"/>
      </w:divBdr>
    </w:div>
    <w:div w:id="706105764">
      <w:bodyDiv w:val="1"/>
      <w:marLeft w:val="0"/>
      <w:marRight w:val="0"/>
      <w:marTop w:val="0"/>
      <w:marBottom w:val="0"/>
      <w:divBdr>
        <w:top w:val="none" w:sz="0" w:space="0" w:color="auto"/>
        <w:left w:val="none" w:sz="0" w:space="0" w:color="auto"/>
        <w:bottom w:val="none" w:sz="0" w:space="0" w:color="auto"/>
        <w:right w:val="none" w:sz="0" w:space="0" w:color="auto"/>
      </w:divBdr>
      <w:divsChild>
        <w:div w:id="202786756">
          <w:marLeft w:val="0"/>
          <w:marRight w:val="0"/>
          <w:marTop w:val="0"/>
          <w:marBottom w:val="0"/>
          <w:divBdr>
            <w:top w:val="none" w:sz="0" w:space="0" w:color="auto"/>
            <w:left w:val="none" w:sz="0" w:space="0" w:color="auto"/>
            <w:bottom w:val="none" w:sz="0" w:space="0" w:color="auto"/>
            <w:right w:val="none" w:sz="0" w:space="0" w:color="auto"/>
          </w:divBdr>
          <w:divsChild>
            <w:div w:id="1611354411">
              <w:marLeft w:val="0"/>
              <w:marRight w:val="0"/>
              <w:marTop w:val="0"/>
              <w:marBottom w:val="0"/>
              <w:divBdr>
                <w:top w:val="none" w:sz="0" w:space="0" w:color="auto"/>
                <w:left w:val="none" w:sz="0" w:space="0" w:color="auto"/>
                <w:bottom w:val="none" w:sz="0" w:space="0" w:color="auto"/>
                <w:right w:val="none" w:sz="0" w:space="0" w:color="auto"/>
              </w:divBdr>
              <w:divsChild>
                <w:div w:id="1041784314">
                  <w:marLeft w:val="0"/>
                  <w:marRight w:val="0"/>
                  <w:marTop w:val="0"/>
                  <w:marBottom w:val="0"/>
                  <w:divBdr>
                    <w:top w:val="none" w:sz="0" w:space="0" w:color="auto"/>
                    <w:left w:val="none" w:sz="0" w:space="0" w:color="auto"/>
                    <w:bottom w:val="none" w:sz="0" w:space="0" w:color="auto"/>
                    <w:right w:val="none" w:sz="0" w:space="0" w:color="auto"/>
                  </w:divBdr>
                  <w:divsChild>
                    <w:div w:id="1924602663">
                      <w:marLeft w:val="0"/>
                      <w:marRight w:val="0"/>
                      <w:marTop w:val="75"/>
                      <w:marBottom w:val="75"/>
                      <w:divBdr>
                        <w:top w:val="none" w:sz="0" w:space="0" w:color="auto"/>
                        <w:left w:val="none" w:sz="0" w:space="0" w:color="auto"/>
                        <w:bottom w:val="none" w:sz="0" w:space="0" w:color="auto"/>
                        <w:right w:val="none" w:sz="0" w:space="0" w:color="auto"/>
                      </w:divBdr>
                      <w:divsChild>
                        <w:div w:id="517084388">
                          <w:marLeft w:val="0"/>
                          <w:marRight w:val="0"/>
                          <w:marTop w:val="0"/>
                          <w:marBottom w:val="0"/>
                          <w:divBdr>
                            <w:top w:val="none" w:sz="0" w:space="0" w:color="auto"/>
                            <w:left w:val="none" w:sz="0" w:space="0" w:color="auto"/>
                            <w:bottom w:val="none" w:sz="0" w:space="0" w:color="auto"/>
                            <w:right w:val="none" w:sz="0" w:space="0" w:color="auto"/>
                          </w:divBdr>
                          <w:divsChild>
                            <w:div w:id="9579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387526">
          <w:marLeft w:val="180"/>
          <w:marRight w:val="180"/>
          <w:marTop w:val="0"/>
          <w:marBottom w:val="0"/>
          <w:divBdr>
            <w:top w:val="single" w:sz="6" w:space="0" w:color="auto"/>
            <w:left w:val="single" w:sz="6" w:space="0" w:color="auto"/>
            <w:bottom w:val="single" w:sz="6" w:space="0" w:color="auto"/>
            <w:right w:val="single" w:sz="6" w:space="0" w:color="auto"/>
          </w:divBdr>
          <w:divsChild>
            <w:div w:id="1834492967">
              <w:marLeft w:val="0"/>
              <w:marRight w:val="0"/>
              <w:marTop w:val="0"/>
              <w:marBottom w:val="0"/>
              <w:divBdr>
                <w:top w:val="none" w:sz="0" w:space="0" w:color="auto"/>
                <w:left w:val="none" w:sz="0" w:space="0" w:color="auto"/>
                <w:bottom w:val="none" w:sz="0" w:space="0" w:color="auto"/>
                <w:right w:val="none" w:sz="0" w:space="0" w:color="auto"/>
              </w:divBdr>
              <w:divsChild>
                <w:div w:id="2109956970">
                  <w:marLeft w:val="0"/>
                  <w:marRight w:val="0"/>
                  <w:marTop w:val="0"/>
                  <w:marBottom w:val="0"/>
                  <w:divBdr>
                    <w:top w:val="none" w:sz="0" w:space="0" w:color="auto"/>
                    <w:left w:val="none" w:sz="0" w:space="0" w:color="auto"/>
                    <w:bottom w:val="none" w:sz="0" w:space="0" w:color="auto"/>
                    <w:right w:val="none" w:sz="0" w:space="0" w:color="auto"/>
                  </w:divBdr>
                  <w:divsChild>
                    <w:div w:id="567152906">
                      <w:marLeft w:val="-195"/>
                      <w:marRight w:val="-195"/>
                      <w:marTop w:val="0"/>
                      <w:marBottom w:val="180"/>
                      <w:divBdr>
                        <w:top w:val="none" w:sz="0" w:space="0" w:color="auto"/>
                        <w:left w:val="none" w:sz="0" w:space="0" w:color="auto"/>
                        <w:bottom w:val="none" w:sz="0" w:space="0" w:color="auto"/>
                        <w:right w:val="none" w:sz="0" w:space="0" w:color="auto"/>
                      </w:divBdr>
                      <w:divsChild>
                        <w:div w:id="1190335567">
                          <w:marLeft w:val="0"/>
                          <w:marRight w:val="0"/>
                          <w:marTop w:val="0"/>
                          <w:marBottom w:val="0"/>
                          <w:divBdr>
                            <w:top w:val="none" w:sz="0" w:space="0" w:color="auto"/>
                            <w:left w:val="none" w:sz="0" w:space="0" w:color="auto"/>
                            <w:bottom w:val="none" w:sz="0" w:space="0" w:color="auto"/>
                            <w:right w:val="none" w:sz="0" w:space="0" w:color="auto"/>
                          </w:divBdr>
                          <w:divsChild>
                            <w:div w:id="1063332939">
                              <w:marLeft w:val="0"/>
                              <w:marRight w:val="0"/>
                              <w:marTop w:val="0"/>
                              <w:marBottom w:val="0"/>
                              <w:divBdr>
                                <w:top w:val="none" w:sz="0" w:space="0" w:color="auto"/>
                                <w:left w:val="none" w:sz="0" w:space="0" w:color="auto"/>
                                <w:bottom w:val="none" w:sz="0" w:space="0" w:color="auto"/>
                                <w:right w:val="none" w:sz="0" w:space="0" w:color="auto"/>
                              </w:divBdr>
                              <w:divsChild>
                                <w:div w:id="235173090">
                                  <w:marLeft w:val="0"/>
                                  <w:marRight w:val="0"/>
                                  <w:marTop w:val="0"/>
                                  <w:marBottom w:val="0"/>
                                  <w:divBdr>
                                    <w:top w:val="none" w:sz="0" w:space="0" w:color="auto"/>
                                    <w:left w:val="none" w:sz="0" w:space="0" w:color="auto"/>
                                    <w:bottom w:val="none" w:sz="0" w:space="0" w:color="auto"/>
                                    <w:right w:val="none" w:sz="0" w:space="0" w:color="auto"/>
                                  </w:divBdr>
                                  <w:divsChild>
                                    <w:div w:id="1322123715">
                                      <w:marLeft w:val="0"/>
                                      <w:marRight w:val="0"/>
                                      <w:marTop w:val="0"/>
                                      <w:marBottom w:val="0"/>
                                      <w:divBdr>
                                        <w:top w:val="none" w:sz="0" w:space="0" w:color="auto"/>
                                        <w:left w:val="none" w:sz="0" w:space="0" w:color="auto"/>
                                        <w:bottom w:val="none" w:sz="0" w:space="0" w:color="auto"/>
                                        <w:right w:val="none" w:sz="0" w:space="0" w:color="auto"/>
                                      </w:divBdr>
                                      <w:divsChild>
                                        <w:div w:id="803279821">
                                          <w:marLeft w:val="0"/>
                                          <w:marRight w:val="0"/>
                                          <w:marTop w:val="0"/>
                                          <w:marBottom w:val="0"/>
                                          <w:divBdr>
                                            <w:top w:val="none" w:sz="0" w:space="0" w:color="auto"/>
                                            <w:left w:val="none" w:sz="0" w:space="0" w:color="auto"/>
                                            <w:bottom w:val="none" w:sz="0" w:space="0" w:color="auto"/>
                                            <w:right w:val="none" w:sz="0" w:space="0" w:color="auto"/>
                                          </w:divBdr>
                                          <w:divsChild>
                                            <w:div w:id="1872500282">
                                              <w:marLeft w:val="0"/>
                                              <w:marRight w:val="0"/>
                                              <w:marTop w:val="0"/>
                                              <w:marBottom w:val="0"/>
                                              <w:divBdr>
                                                <w:top w:val="none" w:sz="0" w:space="0" w:color="auto"/>
                                                <w:left w:val="none" w:sz="0" w:space="0" w:color="auto"/>
                                                <w:bottom w:val="none" w:sz="0" w:space="0" w:color="auto"/>
                                                <w:right w:val="none" w:sz="0" w:space="0" w:color="auto"/>
                                              </w:divBdr>
                                              <w:divsChild>
                                                <w:div w:id="535044842">
                                                  <w:marLeft w:val="0"/>
                                                  <w:marRight w:val="0"/>
                                                  <w:marTop w:val="0"/>
                                                  <w:marBottom w:val="0"/>
                                                  <w:divBdr>
                                                    <w:top w:val="none" w:sz="0" w:space="0" w:color="auto"/>
                                                    <w:left w:val="none" w:sz="0" w:space="0" w:color="auto"/>
                                                    <w:bottom w:val="none" w:sz="0" w:space="0" w:color="auto"/>
                                                    <w:right w:val="none" w:sz="0" w:space="0" w:color="auto"/>
                                                  </w:divBdr>
                                                  <w:divsChild>
                                                    <w:div w:id="11994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15307">
                                          <w:marLeft w:val="0"/>
                                          <w:marRight w:val="0"/>
                                          <w:marTop w:val="0"/>
                                          <w:marBottom w:val="0"/>
                                          <w:divBdr>
                                            <w:top w:val="none" w:sz="0" w:space="0" w:color="auto"/>
                                            <w:left w:val="none" w:sz="0" w:space="0" w:color="auto"/>
                                            <w:bottom w:val="none" w:sz="0" w:space="0" w:color="auto"/>
                                            <w:right w:val="none" w:sz="0" w:space="0" w:color="auto"/>
                                          </w:divBdr>
                                          <w:divsChild>
                                            <w:div w:id="1245452624">
                                              <w:marLeft w:val="0"/>
                                              <w:marRight w:val="0"/>
                                              <w:marTop w:val="0"/>
                                              <w:marBottom w:val="0"/>
                                              <w:divBdr>
                                                <w:top w:val="none" w:sz="0" w:space="0" w:color="auto"/>
                                                <w:left w:val="none" w:sz="0" w:space="0" w:color="auto"/>
                                                <w:bottom w:val="none" w:sz="0" w:space="0" w:color="auto"/>
                                                <w:right w:val="none" w:sz="0" w:space="0" w:color="auto"/>
                                              </w:divBdr>
                                              <w:divsChild>
                                                <w:div w:id="781605342">
                                                  <w:marLeft w:val="0"/>
                                                  <w:marRight w:val="0"/>
                                                  <w:marTop w:val="0"/>
                                                  <w:marBottom w:val="0"/>
                                                  <w:divBdr>
                                                    <w:top w:val="none" w:sz="0" w:space="0" w:color="auto"/>
                                                    <w:left w:val="none" w:sz="0" w:space="0" w:color="auto"/>
                                                    <w:bottom w:val="none" w:sz="0" w:space="0" w:color="auto"/>
                                                    <w:right w:val="none" w:sz="0" w:space="0" w:color="auto"/>
                                                  </w:divBdr>
                                                  <w:divsChild>
                                                    <w:div w:id="100069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73482">
                                          <w:marLeft w:val="0"/>
                                          <w:marRight w:val="0"/>
                                          <w:marTop w:val="0"/>
                                          <w:marBottom w:val="0"/>
                                          <w:divBdr>
                                            <w:top w:val="none" w:sz="0" w:space="0" w:color="auto"/>
                                            <w:left w:val="none" w:sz="0" w:space="0" w:color="auto"/>
                                            <w:bottom w:val="none" w:sz="0" w:space="0" w:color="auto"/>
                                            <w:right w:val="none" w:sz="0" w:space="0" w:color="auto"/>
                                          </w:divBdr>
                                          <w:divsChild>
                                            <w:div w:id="749618575">
                                              <w:marLeft w:val="0"/>
                                              <w:marRight w:val="0"/>
                                              <w:marTop w:val="0"/>
                                              <w:marBottom w:val="0"/>
                                              <w:divBdr>
                                                <w:top w:val="none" w:sz="0" w:space="0" w:color="auto"/>
                                                <w:left w:val="none" w:sz="0" w:space="0" w:color="auto"/>
                                                <w:bottom w:val="none" w:sz="0" w:space="0" w:color="auto"/>
                                                <w:right w:val="none" w:sz="0" w:space="0" w:color="auto"/>
                                              </w:divBdr>
                                              <w:divsChild>
                                                <w:div w:id="197623001">
                                                  <w:marLeft w:val="0"/>
                                                  <w:marRight w:val="0"/>
                                                  <w:marTop w:val="0"/>
                                                  <w:marBottom w:val="0"/>
                                                  <w:divBdr>
                                                    <w:top w:val="none" w:sz="0" w:space="0" w:color="auto"/>
                                                    <w:left w:val="none" w:sz="0" w:space="0" w:color="auto"/>
                                                    <w:bottom w:val="none" w:sz="0" w:space="0" w:color="auto"/>
                                                    <w:right w:val="none" w:sz="0" w:space="0" w:color="auto"/>
                                                  </w:divBdr>
                                                  <w:divsChild>
                                                    <w:div w:id="17734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65885">
                                          <w:marLeft w:val="0"/>
                                          <w:marRight w:val="0"/>
                                          <w:marTop w:val="0"/>
                                          <w:marBottom w:val="0"/>
                                          <w:divBdr>
                                            <w:top w:val="none" w:sz="0" w:space="0" w:color="auto"/>
                                            <w:left w:val="none" w:sz="0" w:space="0" w:color="auto"/>
                                            <w:bottom w:val="none" w:sz="0" w:space="0" w:color="auto"/>
                                            <w:right w:val="none" w:sz="0" w:space="0" w:color="auto"/>
                                          </w:divBdr>
                                          <w:divsChild>
                                            <w:div w:id="823279313">
                                              <w:marLeft w:val="0"/>
                                              <w:marRight w:val="0"/>
                                              <w:marTop w:val="0"/>
                                              <w:marBottom w:val="0"/>
                                              <w:divBdr>
                                                <w:top w:val="none" w:sz="0" w:space="0" w:color="auto"/>
                                                <w:left w:val="none" w:sz="0" w:space="0" w:color="auto"/>
                                                <w:bottom w:val="none" w:sz="0" w:space="0" w:color="auto"/>
                                                <w:right w:val="none" w:sz="0" w:space="0" w:color="auto"/>
                                              </w:divBdr>
                                              <w:divsChild>
                                                <w:div w:id="1742288381">
                                                  <w:marLeft w:val="0"/>
                                                  <w:marRight w:val="0"/>
                                                  <w:marTop w:val="0"/>
                                                  <w:marBottom w:val="0"/>
                                                  <w:divBdr>
                                                    <w:top w:val="none" w:sz="0" w:space="0" w:color="auto"/>
                                                    <w:left w:val="none" w:sz="0" w:space="0" w:color="auto"/>
                                                    <w:bottom w:val="none" w:sz="0" w:space="0" w:color="auto"/>
                                                    <w:right w:val="none" w:sz="0" w:space="0" w:color="auto"/>
                                                  </w:divBdr>
                                                  <w:divsChild>
                                                    <w:div w:id="70112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2805284">
                      <w:marLeft w:val="0"/>
                      <w:marRight w:val="0"/>
                      <w:marTop w:val="0"/>
                      <w:marBottom w:val="0"/>
                      <w:divBdr>
                        <w:top w:val="none" w:sz="0" w:space="0" w:color="auto"/>
                        <w:left w:val="none" w:sz="0" w:space="0" w:color="auto"/>
                        <w:bottom w:val="none" w:sz="0" w:space="0" w:color="auto"/>
                        <w:right w:val="none" w:sz="0" w:space="0" w:color="auto"/>
                      </w:divBdr>
                      <w:divsChild>
                        <w:div w:id="17052292">
                          <w:marLeft w:val="0"/>
                          <w:marRight w:val="0"/>
                          <w:marTop w:val="0"/>
                          <w:marBottom w:val="0"/>
                          <w:divBdr>
                            <w:top w:val="none" w:sz="0" w:space="0" w:color="auto"/>
                            <w:left w:val="none" w:sz="0" w:space="0" w:color="auto"/>
                            <w:bottom w:val="none" w:sz="0" w:space="0" w:color="auto"/>
                            <w:right w:val="none" w:sz="0" w:space="0" w:color="auto"/>
                          </w:divBdr>
                          <w:divsChild>
                            <w:div w:id="1830436358">
                              <w:marLeft w:val="0"/>
                              <w:marRight w:val="0"/>
                              <w:marTop w:val="0"/>
                              <w:marBottom w:val="0"/>
                              <w:divBdr>
                                <w:top w:val="none" w:sz="0" w:space="0" w:color="auto"/>
                                <w:left w:val="none" w:sz="0" w:space="0" w:color="auto"/>
                                <w:bottom w:val="none" w:sz="0" w:space="0" w:color="auto"/>
                                <w:right w:val="none" w:sz="0" w:space="0" w:color="auto"/>
                              </w:divBdr>
                              <w:divsChild>
                                <w:div w:id="1037466832">
                                  <w:marLeft w:val="0"/>
                                  <w:marRight w:val="0"/>
                                  <w:marTop w:val="75"/>
                                  <w:marBottom w:val="75"/>
                                  <w:divBdr>
                                    <w:top w:val="none" w:sz="0" w:space="0" w:color="auto"/>
                                    <w:left w:val="none" w:sz="0" w:space="0" w:color="auto"/>
                                    <w:bottom w:val="none" w:sz="0" w:space="0" w:color="auto"/>
                                    <w:right w:val="none" w:sz="0" w:space="0" w:color="auto"/>
                                  </w:divBdr>
                                </w:div>
                                <w:div w:id="15252911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11882537">
                      <w:marLeft w:val="0"/>
                      <w:marRight w:val="0"/>
                      <w:marTop w:val="0"/>
                      <w:marBottom w:val="0"/>
                      <w:divBdr>
                        <w:top w:val="none" w:sz="0" w:space="0" w:color="auto"/>
                        <w:left w:val="none" w:sz="0" w:space="0" w:color="auto"/>
                        <w:bottom w:val="none" w:sz="0" w:space="0" w:color="auto"/>
                        <w:right w:val="none" w:sz="0" w:space="0" w:color="auto"/>
                      </w:divBdr>
                      <w:divsChild>
                        <w:div w:id="1706786262">
                          <w:marLeft w:val="0"/>
                          <w:marRight w:val="0"/>
                          <w:marTop w:val="0"/>
                          <w:marBottom w:val="0"/>
                          <w:divBdr>
                            <w:top w:val="none" w:sz="0" w:space="0" w:color="auto"/>
                            <w:left w:val="none" w:sz="0" w:space="0" w:color="auto"/>
                            <w:bottom w:val="none" w:sz="0" w:space="0" w:color="auto"/>
                            <w:right w:val="none" w:sz="0" w:space="0" w:color="auto"/>
                          </w:divBdr>
                          <w:divsChild>
                            <w:div w:id="565721742">
                              <w:marLeft w:val="0"/>
                              <w:marRight w:val="0"/>
                              <w:marTop w:val="0"/>
                              <w:marBottom w:val="0"/>
                              <w:divBdr>
                                <w:top w:val="none" w:sz="0" w:space="0" w:color="auto"/>
                                <w:left w:val="none" w:sz="0" w:space="0" w:color="auto"/>
                                <w:bottom w:val="none" w:sz="0" w:space="0" w:color="auto"/>
                                <w:right w:val="none" w:sz="0" w:space="0" w:color="auto"/>
                              </w:divBdr>
                              <w:divsChild>
                                <w:div w:id="184170631">
                                  <w:marLeft w:val="0"/>
                                  <w:marRight w:val="0"/>
                                  <w:marTop w:val="0"/>
                                  <w:marBottom w:val="0"/>
                                  <w:divBdr>
                                    <w:top w:val="none" w:sz="0" w:space="0" w:color="auto"/>
                                    <w:left w:val="none" w:sz="0" w:space="0" w:color="auto"/>
                                    <w:bottom w:val="none" w:sz="0" w:space="0" w:color="auto"/>
                                    <w:right w:val="none" w:sz="0" w:space="0" w:color="auto"/>
                                  </w:divBdr>
                                  <w:divsChild>
                                    <w:div w:id="1905142871">
                                      <w:marLeft w:val="0"/>
                                      <w:marRight w:val="0"/>
                                      <w:marTop w:val="75"/>
                                      <w:marBottom w:val="75"/>
                                      <w:divBdr>
                                        <w:top w:val="none" w:sz="0" w:space="0" w:color="auto"/>
                                        <w:left w:val="none" w:sz="0" w:space="0" w:color="auto"/>
                                        <w:bottom w:val="none" w:sz="0" w:space="0" w:color="auto"/>
                                        <w:right w:val="none" w:sz="0" w:space="0" w:color="auto"/>
                                      </w:divBdr>
                                      <w:divsChild>
                                        <w:div w:id="65958052">
                                          <w:marLeft w:val="0"/>
                                          <w:marRight w:val="0"/>
                                          <w:marTop w:val="0"/>
                                          <w:marBottom w:val="0"/>
                                          <w:divBdr>
                                            <w:top w:val="none" w:sz="0" w:space="0" w:color="auto"/>
                                            <w:left w:val="none" w:sz="0" w:space="0" w:color="auto"/>
                                            <w:bottom w:val="none" w:sz="0" w:space="0" w:color="auto"/>
                                            <w:right w:val="none" w:sz="0" w:space="0" w:color="auto"/>
                                          </w:divBdr>
                                          <w:divsChild>
                                            <w:div w:id="849947260">
                                              <w:marLeft w:val="0"/>
                                              <w:marRight w:val="0"/>
                                              <w:marTop w:val="0"/>
                                              <w:marBottom w:val="0"/>
                                              <w:divBdr>
                                                <w:top w:val="none" w:sz="0" w:space="0" w:color="auto"/>
                                                <w:left w:val="none" w:sz="0" w:space="0" w:color="auto"/>
                                                <w:bottom w:val="none" w:sz="0" w:space="0" w:color="auto"/>
                                                <w:right w:val="none" w:sz="0" w:space="0" w:color="auto"/>
                                              </w:divBdr>
                                            </w:div>
                                            <w:div w:id="1785923151">
                                              <w:marLeft w:val="0"/>
                                              <w:marRight w:val="0"/>
                                              <w:marTop w:val="0"/>
                                              <w:marBottom w:val="0"/>
                                              <w:divBdr>
                                                <w:top w:val="none" w:sz="0" w:space="0" w:color="auto"/>
                                                <w:left w:val="none" w:sz="0" w:space="0" w:color="auto"/>
                                                <w:bottom w:val="none" w:sz="0" w:space="0" w:color="auto"/>
                                                <w:right w:val="none" w:sz="0" w:space="0" w:color="auto"/>
                                              </w:divBdr>
                                            </w:div>
                                            <w:div w:id="2078740908">
                                              <w:marLeft w:val="0"/>
                                              <w:marRight w:val="0"/>
                                              <w:marTop w:val="0"/>
                                              <w:marBottom w:val="0"/>
                                              <w:divBdr>
                                                <w:top w:val="none" w:sz="0" w:space="0" w:color="auto"/>
                                                <w:left w:val="none" w:sz="0" w:space="0" w:color="auto"/>
                                                <w:bottom w:val="none" w:sz="0" w:space="0" w:color="auto"/>
                                                <w:right w:val="none" w:sz="0" w:space="0" w:color="auto"/>
                                              </w:divBdr>
                                            </w:div>
                                            <w:div w:id="20887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439162">
      <w:bodyDiv w:val="1"/>
      <w:marLeft w:val="0"/>
      <w:marRight w:val="0"/>
      <w:marTop w:val="0"/>
      <w:marBottom w:val="0"/>
      <w:divBdr>
        <w:top w:val="none" w:sz="0" w:space="0" w:color="auto"/>
        <w:left w:val="none" w:sz="0" w:space="0" w:color="auto"/>
        <w:bottom w:val="none" w:sz="0" w:space="0" w:color="auto"/>
        <w:right w:val="none" w:sz="0" w:space="0" w:color="auto"/>
      </w:divBdr>
    </w:div>
    <w:div w:id="1455829708">
      <w:bodyDiv w:val="1"/>
      <w:marLeft w:val="0"/>
      <w:marRight w:val="0"/>
      <w:marTop w:val="0"/>
      <w:marBottom w:val="0"/>
      <w:divBdr>
        <w:top w:val="none" w:sz="0" w:space="0" w:color="auto"/>
        <w:left w:val="none" w:sz="0" w:space="0" w:color="auto"/>
        <w:bottom w:val="none" w:sz="0" w:space="0" w:color="auto"/>
        <w:right w:val="none" w:sz="0" w:space="0" w:color="auto"/>
      </w:divBdr>
      <w:divsChild>
        <w:div w:id="2001350533">
          <w:marLeft w:val="0"/>
          <w:marRight w:val="0"/>
          <w:marTop w:val="0"/>
          <w:marBottom w:val="0"/>
          <w:divBdr>
            <w:top w:val="none" w:sz="0" w:space="0" w:color="auto"/>
            <w:left w:val="none" w:sz="0" w:space="0" w:color="auto"/>
            <w:bottom w:val="none" w:sz="0" w:space="0" w:color="auto"/>
            <w:right w:val="none" w:sz="0" w:space="0" w:color="auto"/>
          </w:divBdr>
        </w:div>
        <w:div w:id="204804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1</Pages>
  <Words>380</Words>
  <Characters>2169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CiochinaFilita</cp:lastModifiedBy>
  <cp:revision>19</cp:revision>
  <dcterms:created xsi:type="dcterms:W3CDTF">2022-03-31T11:58:00Z</dcterms:created>
  <dcterms:modified xsi:type="dcterms:W3CDTF">2022-11-15T12:39:00Z</dcterms:modified>
</cp:coreProperties>
</file>